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60" w:rsidRDefault="00A47DD0">
      <w:bookmarkStart w:id="0" w:name="_GoBack"/>
      <w:r>
        <w:rPr>
          <w:noProof/>
        </w:rPr>
        <w:drawing>
          <wp:inline distT="0" distB="0" distL="0" distR="0">
            <wp:extent cx="5731510" cy="3814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/>
                    </pic:cNvPicPr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 w:rsidRPr="00A47DD0">
        <w:rPr>
          <w:rFonts w:ascii="Segoe UI"/>
          <w:color w:val="000000"/>
          <w:sz w:val="21"/>
          <w:highlight w:val="white"/>
        </w:rPr>
        <w:t>Уважаемые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родители</w:t>
      </w:r>
      <w:r w:rsidRPr="00A47DD0">
        <w:rPr>
          <w:rFonts w:ascii="Segoe UI"/>
          <w:color w:val="000000"/>
          <w:sz w:val="21"/>
          <w:highlight w:val="white"/>
        </w:rPr>
        <w:t>!</w:t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/>
                    </pic:cNvPicPr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 w:rsidRPr="00A47DD0">
        <w:rPr>
          <w:rFonts w:ascii="Segoe UI"/>
          <w:color w:val="000000"/>
          <w:sz w:val="18"/>
        </w:rPr>
        <w:br/>
      </w:r>
      <w:r w:rsidRPr="00A47DD0">
        <w:rPr>
          <w:rFonts w:ascii="Segoe UI"/>
          <w:color w:val="000000"/>
          <w:sz w:val="21"/>
          <w:highlight w:val="white"/>
        </w:rPr>
        <w:t>Информируем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Вас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запуске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Цифрового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образовательного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онлайн</w:t>
      </w:r>
      <w:r w:rsidRPr="00A47DD0">
        <w:rPr>
          <w:rFonts w:ascii="Segoe UI"/>
          <w:color w:val="000000"/>
          <w:sz w:val="21"/>
          <w:highlight w:val="white"/>
        </w:rPr>
        <w:t>-</w:t>
      </w:r>
      <w:r w:rsidRPr="00A47DD0">
        <w:rPr>
          <w:rFonts w:ascii="Segoe UI"/>
          <w:color w:val="000000"/>
          <w:sz w:val="21"/>
          <w:highlight w:val="white"/>
        </w:rPr>
        <w:t>сервиса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«Цифровой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психолог»</w:t>
      </w:r>
      <w:r w:rsidRPr="00A47DD0">
        <w:rPr>
          <w:rFonts w:ascii="Segoe UI"/>
          <w:color w:val="000000"/>
          <w:sz w:val="21"/>
          <w:highlight w:val="white"/>
        </w:rPr>
        <w:t>.</w:t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Segoe UI"/>
          <w:color w:val="000000"/>
          <w:sz w:val="21"/>
        </w:rPr>
      </w:pPr>
      <w:r w:rsidRPr="00A47DD0">
        <w:rPr>
          <w:rFonts w:ascii="Segoe UI"/>
          <w:color w:val="000000"/>
          <w:sz w:val="21"/>
        </w:rPr>
        <w:br/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 w:rsidRPr="00A47DD0">
        <w:rPr>
          <w:rFonts w:ascii="Segoe UI"/>
          <w:color w:val="000000"/>
          <w:sz w:val="21"/>
          <w:highlight w:val="white"/>
        </w:rPr>
        <w:t>ЦОС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«Цифровой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психолог»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представляет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собой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современный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инструмент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оказания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бесплатной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психологической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помощи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proofErr w:type="gramStart"/>
      <w:r w:rsidRPr="00A47DD0">
        <w:rPr>
          <w:rFonts w:ascii="Segoe UI"/>
          <w:color w:val="000000"/>
          <w:sz w:val="21"/>
          <w:highlight w:val="white"/>
        </w:rPr>
        <w:t>несовершеннолетним</w:t>
      </w:r>
      <w:proofErr w:type="gramEnd"/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обучающимся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их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родителям</w:t>
      </w:r>
      <w:r w:rsidRPr="00A47DD0">
        <w:rPr>
          <w:rFonts w:ascii="Segoe UI"/>
          <w:color w:val="000000"/>
          <w:sz w:val="21"/>
          <w:highlight w:val="white"/>
        </w:rPr>
        <w:t xml:space="preserve"> (</w:t>
      </w:r>
      <w:r w:rsidRPr="00A47DD0">
        <w:rPr>
          <w:rFonts w:ascii="Segoe UI"/>
          <w:color w:val="000000"/>
          <w:sz w:val="21"/>
          <w:highlight w:val="white"/>
        </w:rPr>
        <w:t>законным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представителям</w:t>
      </w:r>
      <w:r w:rsidRPr="00A47DD0">
        <w:rPr>
          <w:rFonts w:ascii="Segoe UI"/>
          <w:color w:val="000000"/>
          <w:sz w:val="21"/>
          <w:highlight w:val="white"/>
        </w:rPr>
        <w:t xml:space="preserve">) </w:t>
      </w:r>
      <w:r w:rsidRPr="00A47DD0">
        <w:rPr>
          <w:rFonts w:ascii="Segoe UI"/>
          <w:color w:val="000000"/>
          <w:sz w:val="21"/>
          <w:highlight w:val="white"/>
        </w:rPr>
        <w:t>в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безопасной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цифровой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среде</w:t>
      </w:r>
      <w:r w:rsidRPr="00A47DD0">
        <w:rPr>
          <w:rFonts w:ascii="Segoe UI"/>
          <w:color w:val="000000"/>
          <w:sz w:val="21"/>
          <w:highlight w:val="white"/>
        </w:rPr>
        <w:t>.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/>
                    </pic:cNvPicPr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 w:rsidRPr="00A47DD0">
        <w:rPr>
          <w:rFonts w:ascii="Segoe UI"/>
          <w:color w:val="000000"/>
          <w:sz w:val="21"/>
          <w:highlight w:val="white"/>
        </w:rPr>
        <w:t>Что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такое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ЦОС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«Цифровой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психолог»</w:t>
      </w:r>
      <w:r w:rsidRPr="00A47DD0">
        <w:rPr>
          <w:rFonts w:ascii="Segoe UI"/>
          <w:color w:val="000000"/>
          <w:sz w:val="21"/>
          <w:highlight w:val="white"/>
        </w:rPr>
        <w:t>?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Это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инновационный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сервис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который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делает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психологическую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помощь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доступнее</w:t>
      </w:r>
      <w:proofErr w:type="gramStart"/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С</w:t>
      </w:r>
      <w:proofErr w:type="gramEnd"/>
      <w:r w:rsidRPr="00A47DD0">
        <w:rPr>
          <w:rFonts w:ascii="Segoe UI"/>
          <w:color w:val="000000"/>
          <w:sz w:val="21"/>
          <w:highlight w:val="white"/>
        </w:rPr>
        <w:t>охраняет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высокое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качество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консультаций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Объединяет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профессионалов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все</w:t>
      </w:r>
      <w:r w:rsidRPr="00A47DD0">
        <w:rPr>
          <w:rFonts w:ascii="Segoe UI"/>
          <w:color w:val="000000"/>
          <w:sz w:val="21"/>
          <w:highlight w:val="white"/>
        </w:rPr>
        <w:t>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страны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>
                      <a:picLocks/>
                    </pic:cNvPicPr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 w:rsidRPr="00A47DD0">
        <w:rPr>
          <w:rFonts w:ascii="Segoe UI"/>
          <w:color w:val="000000"/>
          <w:sz w:val="21"/>
          <w:highlight w:val="white"/>
        </w:rPr>
        <w:t>Как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это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работает</w:t>
      </w:r>
      <w:r w:rsidRPr="00A47DD0">
        <w:rPr>
          <w:rFonts w:ascii="Segoe UI"/>
          <w:color w:val="000000"/>
          <w:sz w:val="21"/>
          <w:highlight w:val="white"/>
        </w:rPr>
        <w:t>?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Выбирайте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психолога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самостоятельно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Записывайтесь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на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удобное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время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Выбирайте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формат</w:t>
      </w:r>
      <w:r w:rsidRPr="00A47DD0">
        <w:rPr>
          <w:rFonts w:ascii="Segoe UI"/>
          <w:color w:val="000000"/>
          <w:sz w:val="21"/>
          <w:highlight w:val="white"/>
        </w:rPr>
        <w:t xml:space="preserve">: </w:t>
      </w:r>
      <w:r w:rsidRPr="00A47DD0">
        <w:rPr>
          <w:rFonts w:ascii="Segoe UI"/>
          <w:color w:val="000000"/>
          <w:sz w:val="21"/>
          <w:highlight w:val="white"/>
        </w:rPr>
        <w:t>видео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аудио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или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чат</w:t>
      </w:r>
      <w:r w:rsidRPr="00A47DD0">
        <w:rPr>
          <w:rFonts w:ascii="Segoe UI"/>
          <w:color w:val="000000"/>
          <w:sz w:val="21"/>
          <w:highlight w:val="white"/>
        </w:rPr>
        <w:t>-</w:t>
      </w:r>
      <w:r w:rsidRPr="00A47DD0">
        <w:rPr>
          <w:rFonts w:ascii="Segoe UI"/>
          <w:color w:val="000000"/>
          <w:sz w:val="21"/>
          <w:highlight w:val="white"/>
        </w:rPr>
        <w:t>консультирование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Получайте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рекомендации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ЛК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>
                      <a:picLocks/>
                    </pic:cNvPicPr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 w:rsidRPr="00A47DD0">
        <w:rPr>
          <w:rFonts w:ascii="Segoe UI"/>
          <w:color w:val="000000"/>
          <w:sz w:val="21"/>
          <w:highlight w:val="white"/>
        </w:rPr>
        <w:t>В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сервисе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помощь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оказывается</w:t>
      </w:r>
      <w:proofErr w:type="gramStart"/>
      <w:r w:rsidRPr="00A47DD0">
        <w:rPr>
          <w:rFonts w:ascii="Segoe UI"/>
          <w:color w:val="000000"/>
          <w:sz w:val="21"/>
        </w:rPr>
        <w:t>:</w:t>
      </w:r>
      <w:proofErr w:type="gramEnd"/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>
                      <a:picLocks/>
                    </pic:cNvPicPr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Родителям</w:t>
      </w:r>
      <w:r w:rsidRPr="00A47DD0">
        <w:rPr>
          <w:rFonts w:ascii="Segoe UI"/>
          <w:color w:val="000000"/>
          <w:sz w:val="21"/>
          <w:highlight w:val="white"/>
        </w:rPr>
        <w:t xml:space="preserve"> (</w:t>
      </w:r>
      <w:r w:rsidRPr="00A47DD0">
        <w:rPr>
          <w:rFonts w:ascii="Segoe UI"/>
          <w:color w:val="000000"/>
          <w:sz w:val="21"/>
          <w:highlight w:val="white"/>
        </w:rPr>
        <w:t>законным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представителям</w:t>
      </w:r>
      <w:r w:rsidRPr="00A47DD0">
        <w:rPr>
          <w:rFonts w:ascii="Segoe UI"/>
          <w:color w:val="000000"/>
          <w:sz w:val="21"/>
          <w:highlight w:val="white"/>
        </w:rPr>
        <w:t>)</w:t>
      </w:r>
      <w:r w:rsidRPr="00A47DD0">
        <w:rPr>
          <w:rFonts w:ascii="Segoe UI"/>
          <w:color w:val="000000"/>
          <w:sz w:val="21"/>
        </w:rPr>
        <w:t>;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>
                      <a:picLocks/>
                    </pic:cNvPicPr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Обучающимся</w:t>
      </w:r>
      <w:r w:rsidRPr="00A47DD0">
        <w:rPr>
          <w:rFonts w:ascii="Segoe UI"/>
          <w:color w:val="000000"/>
          <w:sz w:val="21"/>
        </w:rPr>
        <w:t>.</w:t>
      </w:r>
      <w:r w:rsidRPr="00A47DD0">
        <w:rPr>
          <w:rFonts w:ascii="Segoe UI"/>
          <w:color w:val="000000"/>
          <w:sz w:val="18"/>
        </w:rPr>
        <w:br/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>
                      <a:picLocks/>
                    </pic:cNvPicPr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 w:rsidRPr="00A47DD0">
        <w:rPr>
          <w:rFonts w:ascii="Segoe UI"/>
          <w:color w:val="000000"/>
          <w:sz w:val="21"/>
          <w:highlight w:val="white"/>
        </w:rPr>
        <w:t>Какие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вопросы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помогают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решить</w:t>
      </w:r>
      <w:r w:rsidRPr="00A47DD0">
        <w:rPr>
          <w:rFonts w:ascii="Segoe UI"/>
          <w:color w:val="000000"/>
          <w:sz w:val="21"/>
          <w:highlight w:val="white"/>
        </w:rPr>
        <w:t>?</w:t>
      </w:r>
      <w:r w:rsidRPr="00A47DD0">
        <w:rPr>
          <w:rFonts w:ascii="Segoe UI"/>
          <w:color w:val="000000"/>
          <w:sz w:val="18"/>
        </w:rPr>
        <w:br/>
      </w:r>
      <w:r w:rsidRPr="00A47DD0">
        <w:rPr>
          <w:rFonts w:ascii="Segoe UI"/>
          <w:color w:val="000000"/>
          <w:sz w:val="21"/>
          <w:highlight w:val="white"/>
        </w:rPr>
        <w:t>Все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что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связано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личностным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развитием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профориентацией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взаимоотношениями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обучением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развитием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многое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другое</w:t>
      </w:r>
      <w:r w:rsidRPr="00A47DD0">
        <w:rPr>
          <w:rFonts w:ascii="Segoe UI"/>
          <w:color w:val="000000"/>
          <w:sz w:val="21"/>
          <w:highlight w:val="white"/>
        </w:rPr>
        <w:t>.</w:t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Segoe UI"/>
          <w:color w:val="000000"/>
          <w:sz w:val="21"/>
        </w:rPr>
      </w:pPr>
      <w:r w:rsidRPr="00A47DD0">
        <w:rPr>
          <w:rFonts w:ascii="Segoe UI"/>
          <w:color w:val="000000"/>
          <w:sz w:val="21"/>
        </w:rPr>
        <w:br/>
      </w:r>
    </w:p>
    <w:p w:rsidR="00A7196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lang w:val="en-US"/>
        </w:rPr>
        <w:t>️</w:t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>
                      <a:picLocks/>
                    </pic:cNvPicPr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Для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записи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на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консультацию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родителю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(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законному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представителю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)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необходимо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авторизоваться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на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r>
        <w:rPr>
          <w:rFonts w:ascii="Segoe UI"/>
          <w:color w:val="000000"/>
          <w:sz w:val="21"/>
          <w:highlight w:val="white"/>
          <w:lang w:val="en-US"/>
        </w:rPr>
        <w:t>ЦОС</w:t>
      </w:r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r>
        <w:rPr>
          <w:rFonts w:ascii="Segoe UI"/>
          <w:color w:val="000000"/>
          <w:sz w:val="21"/>
          <w:highlight w:val="white"/>
          <w:lang w:val="en-US"/>
        </w:rPr>
        <w:t>«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Цифровой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психолог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>»</w:t>
      </w:r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по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proofErr w:type="spellStart"/>
      <w:r>
        <w:rPr>
          <w:rFonts w:ascii="Segoe UI"/>
          <w:color w:val="000000"/>
          <w:sz w:val="21"/>
          <w:highlight w:val="white"/>
          <w:lang w:val="en-US"/>
        </w:rPr>
        <w:t>ссылке</w:t>
      </w:r>
      <w:proofErr w:type="spellEnd"/>
      <w:r>
        <w:rPr>
          <w:rFonts w:ascii="Segoe UI"/>
          <w:color w:val="000000"/>
          <w:sz w:val="21"/>
          <w:highlight w:val="white"/>
          <w:lang w:val="en-US"/>
        </w:rPr>
        <w:t xml:space="preserve"> </w:t>
      </w:r>
      <w:hyperlink r:id="rId11" w:history="1">
        <w:r>
          <w:rPr>
            <w:rStyle w:val="af8"/>
            <w:rFonts w:ascii="Segoe UI"/>
            <w:sz w:val="21"/>
          </w:rPr>
          <w:t>https://psy.edu.ru/client</w:t>
        </w:r>
      </w:hyperlink>
      <w:r>
        <w:rPr>
          <w:rFonts w:ascii="Segoe UI"/>
          <w:color w:val="000000"/>
          <w:sz w:val="21"/>
        </w:rPr>
        <w:t xml:space="preserve"> </w:t>
      </w:r>
      <w:r>
        <w:rPr>
          <w:rFonts w:ascii="Segoe UI"/>
          <w:color w:val="000000"/>
          <w:sz w:val="21"/>
          <w:lang w:val="en-US"/>
        </w:rPr>
        <w:br/>
      </w:r>
    </w:p>
    <w:p w:rsidR="00A7196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lang w:val="en-US"/>
        </w:rPr>
        <w:lastRenderedPageBreak/>
        <w:t>️</w:t>
      </w:r>
      <w:r>
        <w:rPr>
          <w:rFonts w:ascii="Segoe UI"/>
          <w:noProof/>
          <w:color w:val="000000"/>
          <w:sz w:val="18"/>
        </w:rPr>
        <w:drawing>
          <wp:inline distT="0" distB="0" distL="0" distR="0">
            <wp:extent cx="114300" cy="114300"/>
            <wp:effectExtent l="0" t="0" r="0" b="0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>
                      <a:picLocks/>
                    </pic:cNvPicPr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Segoe UI"/>
          <w:color w:val="000000"/>
          <w:sz w:val="21"/>
          <w:highlight w:val="white"/>
          <w:lang w:val="en-US"/>
        </w:rPr>
        <w:t>️</w:t>
      </w:r>
      <w:r w:rsidRPr="00A47DD0">
        <w:rPr>
          <w:rFonts w:ascii="Segoe UI"/>
          <w:color w:val="000000"/>
          <w:sz w:val="21"/>
          <w:highlight w:val="white"/>
        </w:rPr>
        <w:t>Пошаговая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инструкция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для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записи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на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консультацию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>
        <w:rPr>
          <w:rFonts w:ascii="Segoe UI"/>
          <w:color w:val="000000"/>
          <w:sz w:val="21"/>
          <w:lang w:val="en-US"/>
        </w:rPr>
        <w:t>+++++++++++</w:t>
      </w:r>
    </w:p>
    <w:p w:rsidR="00A71960" w:rsidRDefault="00A719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  <w:lang w:val="en-US"/>
        </w:rPr>
      </w:pP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Segoe UI"/>
          <w:color w:val="000000"/>
          <w:sz w:val="21"/>
        </w:rPr>
      </w:pPr>
      <w:r w:rsidRPr="00A47DD0">
        <w:rPr>
          <w:rFonts w:ascii="Segoe UI"/>
          <w:color w:val="000000"/>
          <w:sz w:val="21"/>
        </w:rPr>
        <w:br/>
      </w:r>
      <w:r w:rsidRPr="00A47DD0">
        <w:rPr>
          <w:rFonts w:ascii="Segoe UI"/>
          <w:color w:val="000000"/>
          <w:sz w:val="21"/>
          <w:highlight w:val="white"/>
        </w:rPr>
        <w:t>После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авторизации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родитель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может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самостоятельно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выбрать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консультацию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любого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специалиста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доступную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для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получения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консультации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дату</w:t>
      </w:r>
      <w:r w:rsidRPr="00A47DD0">
        <w:rPr>
          <w:rFonts w:ascii="Segoe UI"/>
          <w:color w:val="000000"/>
          <w:sz w:val="21"/>
          <w:highlight w:val="white"/>
        </w:rPr>
        <w:t xml:space="preserve">. </w:t>
      </w:r>
      <w:r w:rsidRPr="00A47DD0">
        <w:rPr>
          <w:rFonts w:ascii="Segoe UI"/>
          <w:color w:val="000000"/>
          <w:sz w:val="21"/>
          <w:highlight w:val="white"/>
        </w:rPr>
        <w:t>Профили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педагогов</w:t>
      </w:r>
      <w:r w:rsidRPr="00A47DD0">
        <w:rPr>
          <w:rFonts w:ascii="Segoe UI"/>
          <w:color w:val="000000"/>
          <w:sz w:val="21"/>
          <w:highlight w:val="white"/>
        </w:rPr>
        <w:t>-</w:t>
      </w:r>
      <w:r w:rsidRPr="00A47DD0">
        <w:rPr>
          <w:rFonts w:ascii="Segoe UI"/>
          <w:color w:val="000000"/>
          <w:sz w:val="21"/>
          <w:highlight w:val="white"/>
        </w:rPr>
        <w:t>психологов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содержат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такую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информацию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как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образование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опыт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стаж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работы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примерный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список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проблем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запросов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с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которыми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данный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специалист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работает</w:t>
      </w:r>
      <w:r w:rsidRPr="00A47DD0">
        <w:rPr>
          <w:rFonts w:ascii="Segoe UI"/>
          <w:color w:val="000000"/>
          <w:sz w:val="21"/>
          <w:highlight w:val="white"/>
        </w:rPr>
        <w:t>.</w:t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240" w:lineRule="auto"/>
        <w:rPr>
          <w:rFonts w:ascii="Segoe UI"/>
          <w:color w:val="000000"/>
          <w:sz w:val="21"/>
        </w:rPr>
      </w:pPr>
      <w:r w:rsidRPr="00A47DD0">
        <w:rPr>
          <w:rFonts w:ascii="Segoe UI"/>
          <w:color w:val="000000"/>
          <w:sz w:val="21"/>
        </w:rPr>
        <w:br/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 w:rsidRPr="00A47DD0">
        <w:rPr>
          <w:rFonts w:ascii="Segoe UI"/>
          <w:color w:val="000000"/>
          <w:sz w:val="21"/>
          <w:highlight w:val="white"/>
        </w:rPr>
        <w:t>ЦОС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«Цифровой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психолог»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—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это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не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замена</w:t>
      </w:r>
      <w:r w:rsidRPr="00A47DD0">
        <w:rPr>
          <w:rFonts w:ascii="Segoe UI"/>
          <w:color w:val="000000"/>
          <w:sz w:val="21"/>
          <w:highlight w:val="white"/>
        </w:rPr>
        <w:t xml:space="preserve">, </w:t>
      </w:r>
      <w:r w:rsidRPr="00A47DD0">
        <w:rPr>
          <w:rFonts w:ascii="Segoe UI"/>
          <w:color w:val="000000"/>
          <w:sz w:val="21"/>
          <w:highlight w:val="white"/>
        </w:rPr>
        <w:t>а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расширение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возможностей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традиционной</w:t>
      </w:r>
      <w:r w:rsidRPr="00A47DD0">
        <w:rPr>
          <w:rFonts w:ascii="Segoe UI"/>
          <w:color w:val="000000"/>
          <w:sz w:val="18"/>
        </w:rPr>
        <w:br/>
      </w:r>
      <w:r w:rsidRPr="00A47DD0">
        <w:rPr>
          <w:rFonts w:ascii="Segoe UI"/>
          <w:color w:val="000000"/>
          <w:sz w:val="21"/>
          <w:highlight w:val="white"/>
        </w:rPr>
        <w:t>психологической</w:t>
      </w:r>
      <w:r w:rsidRPr="00A47DD0">
        <w:rPr>
          <w:rFonts w:ascii="Segoe UI"/>
          <w:color w:val="000000"/>
          <w:sz w:val="21"/>
          <w:highlight w:val="white"/>
        </w:rPr>
        <w:t xml:space="preserve"> </w:t>
      </w:r>
      <w:r w:rsidRPr="00A47DD0">
        <w:rPr>
          <w:rFonts w:ascii="Segoe UI"/>
          <w:color w:val="000000"/>
          <w:sz w:val="21"/>
          <w:highlight w:val="white"/>
        </w:rPr>
        <w:t>помощи</w:t>
      </w:r>
      <w:r w:rsidRPr="00A47DD0">
        <w:rPr>
          <w:rFonts w:ascii="Segoe UI"/>
          <w:color w:val="000000"/>
          <w:sz w:val="21"/>
          <w:highlight w:val="white"/>
        </w:rPr>
        <w:t>.</w:t>
      </w:r>
    </w:p>
    <w:p w:rsidR="00A71960" w:rsidRDefault="00A71960"/>
    <w:p w:rsidR="00A71960" w:rsidRDefault="00A71960"/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before="90" w:after="210" w:line="240" w:lineRule="auto"/>
        <w:rPr>
          <w:rFonts w:ascii="Segoe UI"/>
          <w:color w:val="000000"/>
          <w:sz w:val="24"/>
        </w:rPr>
      </w:pPr>
      <w:r w:rsidRPr="00A47DD0">
        <w:rPr>
          <w:rFonts w:ascii="Segoe UI"/>
          <w:color w:val="000000"/>
          <w:sz w:val="24"/>
        </w:rPr>
        <w:t>Теперь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у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вас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есть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возможность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получить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квалифицированную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психологическую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помощь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доступной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proofErr w:type="gramStart"/>
      <w:r w:rsidRPr="00A47DD0">
        <w:rPr>
          <w:rFonts w:ascii="Segoe UI"/>
          <w:color w:val="000000"/>
          <w:sz w:val="24"/>
        </w:rPr>
        <w:t>привычной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форме</w:t>
      </w:r>
      <w:proofErr w:type="gramEnd"/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без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очереди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у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профессионалов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сфере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образования</w:t>
      </w:r>
      <w:r w:rsidRPr="00A47DD0">
        <w:rPr>
          <w:rFonts w:ascii="Segoe UI"/>
          <w:color w:val="000000"/>
          <w:sz w:val="24"/>
        </w:rPr>
        <w:t>.</w:t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before="90" w:after="210" w:line="240" w:lineRule="auto"/>
        <w:rPr>
          <w:rFonts w:ascii="Segoe UI"/>
          <w:color w:val="000000"/>
          <w:sz w:val="24"/>
        </w:rPr>
      </w:pPr>
      <w:r w:rsidRPr="00A47DD0">
        <w:rPr>
          <w:rFonts w:ascii="Segoe UI"/>
          <w:color w:val="000000"/>
          <w:sz w:val="24"/>
        </w:rPr>
        <w:t>Что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это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такое</w:t>
      </w:r>
      <w:r w:rsidRPr="00A47DD0">
        <w:rPr>
          <w:rFonts w:ascii="Segoe UI"/>
          <w:color w:val="000000"/>
          <w:sz w:val="24"/>
        </w:rPr>
        <w:t xml:space="preserve">? </w:t>
      </w:r>
      <w:r w:rsidRPr="00A47DD0">
        <w:rPr>
          <w:rFonts w:ascii="Segoe UI"/>
          <w:color w:val="000000"/>
          <w:sz w:val="24"/>
        </w:rPr>
        <w:t>Это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современный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онлайн</w:t>
      </w:r>
      <w:r w:rsidRPr="00A47DD0">
        <w:rPr>
          <w:rFonts w:ascii="Segoe UI"/>
          <w:color w:val="000000"/>
          <w:sz w:val="24"/>
        </w:rPr>
        <w:t>-</w:t>
      </w:r>
      <w:r w:rsidRPr="00A47DD0">
        <w:rPr>
          <w:rFonts w:ascii="Segoe UI"/>
          <w:color w:val="000000"/>
          <w:sz w:val="24"/>
        </w:rPr>
        <w:t>сервис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который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позволяет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консультироваться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профессиональными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психологами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обсуждать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волнующие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вопросы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безопасной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обстановке</w:t>
      </w:r>
      <w:r w:rsidRPr="00A47DD0">
        <w:rPr>
          <w:rFonts w:ascii="Segoe UI"/>
          <w:color w:val="000000"/>
          <w:sz w:val="24"/>
        </w:rPr>
        <w:t>.</w:t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before="90" w:after="210" w:line="240" w:lineRule="auto"/>
        <w:rPr>
          <w:rFonts w:ascii="Segoe UI"/>
          <w:color w:val="000000"/>
          <w:sz w:val="24"/>
        </w:rPr>
      </w:pPr>
      <w:r w:rsidRPr="00A47DD0">
        <w:rPr>
          <w:rFonts w:ascii="Segoe UI"/>
          <w:color w:val="000000"/>
          <w:sz w:val="24"/>
        </w:rPr>
        <w:t>Темы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для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обсуждения</w:t>
      </w:r>
      <w:r w:rsidRPr="00A47DD0">
        <w:rPr>
          <w:rFonts w:ascii="Segoe UI"/>
          <w:color w:val="000000"/>
          <w:sz w:val="24"/>
        </w:rPr>
        <w:t xml:space="preserve">: </w:t>
      </w:r>
      <w:r w:rsidRPr="00A47DD0">
        <w:rPr>
          <w:rFonts w:ascii="Segoe UI"/>
          <w:color w:val="000000"/>
          <w:sz w:val="24"/>
        </w:rPr>
        <w:t>школьные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проблемы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успеваемость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отношения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со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сверстниками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близкими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людьми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самоопределение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выбор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пути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вопросы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воспитания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развития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детей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ограниченными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возможностями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здоровья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инвалидностью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эмоциональное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состояние</w:t>
      </w:r>
      <w:r w:rsidRPr="00A47DD0">
        <w:rPr>
          <w:rFonts w:ascii="Segoe UI"/>
          <w:color w:val="000000"/>
          <w:sz w:val="24"/>
        </w:rPr>
        <w:t xml:space="preserve">, </w:t>
      </w:r>
      <w:r w:rsidRPr="00A47DD0">
        <w:rPr>
          <w:rFonts w:ascii="Segoe UI"/>
          <w:color w:val="000000"/>
          <w:sz w:val="24"/>
        </w:rPr>
        <w:t>стрессовые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ситуации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многое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д</w:t>
      </w:r>
      <w:r w:rsidRPr="00A47DD0">
        <w:rPr>
          <w:rFonts w:ascii="Segoe UI"/>
          <w:color w:val="000000"/>
          <w:sz w:val="24"/>
        </w:rPr>
        <w:t>ругое</w:t>
      </w:r>
      <w:r w:rsidRPr="00A47DD0">
        <w:rPr>
          <w:rFonts w:ascii="Segoe UI"/>
          <w:color w:val="000000"/>
          <w:sz w:val="24"/>
        </w:rPr>
        <w:t>.</w:t>
      </w:r>
    </w:p>
    <w:p w:rsidR="00A71960" w:rsidRPr="00A47DD0" w:rsidRDefault="00A47DD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before="90" w:after="210" w:line="240" w:lineRule="auto"/>
        <w:rPr>
          <w:rFonts w:ascii="Segoe UI"/>
          <w:color w:val="000000"/>
          <w:sz w:val="24"/>
        </w:rPr>
      </w:pPr>
      <w:r w:rsidRPr="00A47DD0">
        <w:rPr>
          <w:rFonts w:ascii="Segoe UI"/>
          <w:color w:val="000000"/>
          <w:sz w:val="24"/>
        </w:rPr>
        <w:t>Этот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сервис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станет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важным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инструментом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поддержки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эмоционального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благополучия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Вас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ваших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детей</w:t>
      </w:r>
      <w:r w:rsidRPr="00A47DD0">
        <w:rPr>
          <w:rFonts w:ascii="Segoe UI"/>
          <w:color w:val="000000"/>
          <w:sz w:val="24"/>
        </w:rPr>
        <w:t xml:space="preserve">. </w:t>
      </w:r>
      <w:r w:rsidRPr="00A47DD0">
        <w:rPr>
          <w:rFonts w:ascii="Segoe UI"/>
          <w:color w:val="000000"/>
          <w:sz w:val="24"/>
        </w:rPr>
        <w:t>Проходите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по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ссылке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для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входа</w:t>
      </w:r>
      <w:r w:rsidRPr="00A47DD0">
        <w:rPr>
          <w:rFonts w:ascii="Segoe UI"/>
          <w:color w:val="000000"/>
          <w:sz w:val="24"/>
        </w:rPr>
        <w:t xml:space="preserve"> </w:t>
      </w:r>
      <w:hyperlink r:id="rId12" w:history="1">
        <w:r>
          <w:rPr>
            <w:rFonts w:ascii="Segoe UI"/>
            <w:color w:val="306AFD"/>
            <w:sz w:val="24"/>
            <w:u w:val="single"/>
            <w:lang w:val="en-US"/>
          </w:rPr>
          <w:t>https</w:t>
        </w:r>
        <w:r w:rsidRPr="00A47DD0">
          <w:rPr>
            <w:rFonts w:ascii="Segoe UI"/>
            <w:color w:val="306AFD"/>
            <w:sz w:val="24"/>
            <w:u w:val="single"/>
          </w:rPr>
          <w:t>://</w:t>
        </w:r>
        <w:proofErr w:type="spellStart"/>
        <w:r>
          <w:rPr>
            <w:rFonts w:ascii="Segoe UI"/>
            <w:color w:val="306AFD"/>
            <w:sz w:val="24"/>
            <w:u w:val="single"/>
            <w:lang w:val="en-US"/>
          </w:rPr>
          <w:t>psy</w:t>
        </w:r>
        <w:proofErr w:type="spellEnd"/>
        <w:r w:rsidRPr="00A47DD0">
          <w:rPr>
            <w:rFonts w:ascii="Segoe UI"/>
            <w:color w:val="306AFD"/>
            <w:sz w:val="24"/>
            <w:u w:val="single"/>
          </w:rPr>
          <w:t>.</w:t>
        </w:r>
        <w:proofErr w:type="spellStart"/>
        <w:r>
          <w:rPr>
            <w:rFonts w:ascii="Segoe UI"/>
            <w:color w:val="306AFD"/>
            <w:sz w:val="24"/>
            <w:u w:val="single"/>
            <w:lang w:val="en-US"/>
          </w:rPr>
          <w:t>edu</w:t>
        </w:r>
        <w:proofErr w:type="spellEnd"/>
        <w:r w:rsidRPr="00A47DD0">
          <w:rPr>
            <w:rFonts w:ascii="Segoe UI"/>
            <w:color w:val="306AFD"/>
            <w:sz w:val="24"/>
            <w:u w:val="single"/>
          </w:rPr>
          <w:t>.</w:t>
        </w:r>
        <w:proofErr w:type="spellStart"/>
        <w:r>
          <w:rPr>
            <w:rFonts w:ascii="Segoe UI"/>
            <w:color w:val="306AFD"/>
            <w:sz w:val="24"/>
            <w:u w:val="single"/>
            <w:lang w:val="en-US"/>
          </w:rPr>
          <w:t>ru</w:t>
        </w:r>
        <w:proofErr w:type="spellEnd"/>
      </w:hyperlink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записи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к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выбранному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вами</w:t>
      </w:r>
      <w:r w:rsidRPr="00A47DD0">
        <w:rPr>
          <w:rFonts w:ascii="Segoe UI"/>
          <w:color w:val="000000"/>
          <w:sz w:val="24"/>
        </w:rPr>
        <w:t xml:space="preserve"> </w:t>
      </w:r>
      <w:r w:rsidRPr="00A47DD0">
        <w:rPr>
          <w:rFonts w:ascii="Segoe UI"/>
          <w:color w:val="000000"/>
          <w:sz w:val="24"/>
        </w:rPr>
        <w:t>психологу»</w:t>
      </w:r>
      <w:r w:rsidRPr="00A47DD0">
        <w:rPr>
          <w:rFonts w:ascii="Segoe UI"/>
          <w:color w:val="000000"/>
          <w:sz w:val="24"/>
        </w:rPr>
        <w:t>.</w:t>
      </w:r>
    </w:p>
    <w:p w:rsidR="00A71960" w:rsidRDefault="00A71960"/>
    <w:sectPr w:rsidR="00A71960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71960"/>
    <w:rsid w:val="00A47DD0"/>
    <w:rsid w:val="00A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Balloon Text"/>
    <w:basedOn w:val="a"/>
    <w:link w:val="aff2"/>
    <w:uiPriority w:val="99"/>
    <w:semiHidden/>
    <w:unhideWhenUsed/>
    <w:rsid w:val="00A4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A47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Balloon Text"/>
    <w:basedOn w:val="a"/>
    <w:link w:val="aff2"/>
    <w:uiPriority w:val="99"/>
    <w:semiHidden/>
    <w:unhideWhenUsed/>
    <w:rsid w:val="00A4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A47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sy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y.edu.ru/clien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ADM</cp:lastModifiedBy>
  <cp:revision>2</cp:revision>
  <dcterms:created xsi:type="dcterms:W3CDTF">2026-03-26T05:05:00Z</dcterms:created>
  <dcterms:modified xsi:type="dcterms:W3CDTF">2026-03-26T05:05:00Z</dcterms:modified>
</cp:coreProperties>
</file>