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7938"/>
      </w:tblGrid>
      <w:tr w:rsidR="000B4F1B" w:rsidTr="00370688">
        <w:tc>
          <w:tcPr>
            <w:tcW w:w="8080" w:type="dxa"/>
          </w:tcPr>
          <w:p w:rsidR="000B4F1B" w:rsidRDefault="000B4F1B" w:rsidP="002D63B7">
            <w:pPr>
              <w:ind w:left="-426" w:hanging="141"/>
            </w:pPr>
          </w:p>
        </w:tc>
        <w:tc>
          <w:tcPr>
            <w:tcW w:w="7938" w:type="dxa"/>
          </w:tcPr>
          <w:p w:rsidR="000B4F1B" w:rsidRDefault="000B4F1B" w:rsidP="002D63B7">
            <w:pPr>
              <w:ind w:left="-426" w:hanging="141"/>
            </w:pPr>
          </w:p>
          <w:p w:rsidR="002D63B7" w:rsidRPr="00263171" w:rsidRDefault="002D63B7" w:rsidP="002D63B7">
            <w:pPr>
              <w:numPr>
                <w:ilvl w:val="4"/>
                <w:numId w:val="1"/>
              </w:numPr>
              <w:suppressAutoHyphens/>
              <w:ind w:left="-426" w:hanging="14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631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Самарская областная организация </w:t>
            </w:r>
          </w:p>
          <w:p w:rsidR="002D63B7" w:rsidRPr="00263171" w:rsidRDefault="002D63B7" w:rsidP="002D63B7">
            <w:pPr>
              <w:numPr>
                <w:ilvl w:val="4"/>
                <w:numId w:val="1"/>
              </w:numPr>
              <w:suppressAutoHyphens/>
              <w:ind w:left="-426" w:hanging="14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631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профсоюза работников народного </w:t>
            </w:r>
          </w:p>
          <w:p w:rsidR="002D63B7" w:rsidRPr="00263171" w:rsidRDefault="002D63B7" w:rsidP="002D63B7">
            <w:pPr>
              <w:numPr>
                <w:ilvl w:val="4"/>
                <w:numId w:val="1"/>
              </w:numPr>
              <w:suppressAutoHyphens/>
              <w:ind w:left="-426" w:hanging="14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2631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>образования и науки РФ</w:t>
            </w:r>
          </w:p>
          <w:p w:rsidR="002D63B7" w:rsidRPr="00263171" w:rsidRDefault="002D63B7" w:rsidP="002D63B7">
            <w:pPr>
              <w:ind w:left="-426" w:hanging="141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2D63B7" w:rsidRPr="00263171" w:rsidRDefault="002D63B7" w:rsidP="002D63B7">
            <w:pPr>
              <w:ind w:left="-426" w:hanging="14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6317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2D63B7" w:rsidRPr="00263171" w:rsidRDefault="002D63B7" w:rsidP="002D63B7">
            <w:pPr>
              <w:ind w:left="-426" w:hanging="141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3F85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684EDA" wp14:editId="15A5DEB5">
                  <wp:extent cx="485775" cy="6490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78" cy="674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B4F1B" w:rsidRDefault="000B4F1B" w:rsidP="002D63B7">
            <w:pPr>
              <w:ind w:left="-426" w:hanging="141"/>
            </w:pPr>
          </w:p>
          <w:p w:rsidR="000B4F1B" w:rsidRDefault="000B4F1B" w:rsidP="002D63B7">
            <w:pPr>
              <w:ind w:left="-426" w:hanging="141"/>
            </w:pPr>
          </w:p>
          <w:p w:rsidR="000B4F1B" w:rsidRDefault="000B4F1B" w:rsidP="002D63B7">
            <w:pPr>
              <w:ind w:left="-426" w:hanging="141"/>
            </w:pPr>
          </w:p>
          <w:p w:rsidR="000B4F1B" w:rsidRDefault="000B4F1B" w:rsidP="002D63B7">
            <w:pPr>
              <w:ind w:left="-426" w:hanging="141"/>
            </w:pPr>
          </w:p>
          <w:p w:rsidR="002D63B7" w:rsidRDefault="002D63B7" w:rsidP="002D63B7">
            <w:pPr>
              <w:ind w:left="-426" w:hanging="141"/>
            </w:pPr>
          </w:p>
          <w:p w:rsidR="002D63B7" w:rsidRDefault="002D63B7" w:rsidP="002D63B7">
            <w:pPr>
              <w:ind w:left="-426" w:hanging="141"/>
            </w:pPr>
          </w:p>
          <w:p w:rsidR="000B4F1B" w:rsidRDefault="000B4F1B" w:rsidP="002D63B7">
            <w:pPr>
              <w:ind w:left="-426" w:hanging="141"/>
            </w:pPr>
          </w:p>
          <w:p w:rsidR="002D63B7" w:rsidRPr="004F31A0" w:rsidRDefault="002D63B7" w:rsidP="002D63B7">
            <w:pPr>
              <w:ind w:left="-426" w:hanging="141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eastAsia="Calibri" w:hAnsi="Times New Roman" w:cs="Times New Roman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</w:t>
            </w:r>
            <w:r w:rsidRPr="004F31A0">
              <w:rPr>
                <w:rFonts w:ascii="Times New Roman" w:eastAsia="Calibri" w:hAnsi="Times New Roman" w:cs="Times New Roman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УЧИМСЯ </w:t>
            </w:r>
          </w:p>
          <w:p w:rsidR="002D63B7" w:rsidRPr="00263171" w:rsidRDefault="002D63B7" w:rsidP="002D63B7">
            <w:pPr>
              <w:ind w:left="-426" w:hanging="141"/>
              <w:jc w:val="center"/>
              <w:rPr>
                <w:rFonts w:ascii="Times New Roman" w:eastAsia="Calibri" w:hAnsi="Times New Roman" w:cs="Times New Roman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eastAsia="Calibri" w:hAnsi="Times New Roman" w:cs="Times New Roman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</w:t>
            </w:r>
            <w:r w:rsidRPr="004F31A0">
              <w:rPr>
                <w:rFonts w:ascii="Times New Roman" w:eastAsia="Calibri" w:hAnsi="Times New Roman" w:cs="Times New Roman"/>
                <w:b/>
                <w:sz w:val="44"/>
                <w:szCs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ЭКОНОМИТЬ НА ЛЕЧЕНИИ</w:t>
            </w:r>
          </w:p>
          <w:p w:rsidR="002D63B7" w:rsidRPr="00263171" w:rsidRDefault="002D63B7" w:rsidP="002D63B7">
            <w:pPr>
              <w:ind w:left="-426" w:hanging="14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D63B7" w:rsidRPr="00263171" w:rsidRDefault="002D63B7" w:rsidP="002D63B7">
            <w:pPr>
              <w:ind w:left="-426" w:hanging="141"/>
              <w:rPr>
                <w:rFonts w:ascii="Calibri" w:eastAsia="Calibri" w:hAnsi="Calibri" w:cs="Times New Roman"/>
              </w:rPr>
            </w:pPr>
          </w:p>
          <w:p w:rsidR="002D63B7" w:rsidRPr="00263171" w:rsidRDefault="002D63B7" w:rsidP="002D63B7">
            <w:pPr>
              <w:spacing w:line="360" w:lineRule="auto"/>
              <w:ind w:left="-426" w:hanging="141"/>
              <w:jc w:val="center"/>
              <w:rPr>
                <w:rFonts w:ascii="Calibri" w:eastAsia="Calibri" w:hAnsi="Calibri" w:cs="Times New Roman"/>
                <w:b/>
              </w:rPr>
            </w:pPr>
            <w:r w:rsidRPr="00263171">
              <w:rPr>
                <w:rFonts w:ascii="Calibri" w:eastAsia="Calibri" w:hAnsi="Calibri" w:cs="Times New Roman"/>
              </w:rPr>
              <w:t xml:space="preserve"> </w:t>
            </w:r>
          </w:p>
          <w:p w:rsidR="002D63B7" w:rsidRPr="00263171" w:rsidRDefault="002D63B7" w:rsidP="002D63B7">
            <w:pPr>
              <w:spacing w:line="360" w:lineRule="auto"/>
              <w:ind w:left="-426" w:hanging="14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63B7" w:rsidRPr="00263171" w:rsidRDefault="002D63B7" w:rsidP="002D63B7">
            <w:pPr>
              <w:spacing w:line="360" w:lineRule="auto"/>
              <w:ind w:left="-426" w:hanging="14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63B7" w:rsidRPr="00263171" w:rsidRDefault="002D63B7" w:rsidP="002D63B7">
            <w:pPr>
              <w:spacing w:line="360" w:lineRule="auto"/>
              <w:ind w:left="-426" w:hanging="14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63B7" w:rsidRPr="00263171" w:rsidRDefault="002D63B7" w:rsidP="002D63B7">
            <w:pPr>
              <w:spacing w:line="360" w:lineRule="auto"/>
              <w:ind w:left="-426" w:hanging="14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63B7" w:rsidRPr="00263171" w:rsidRDefault="002D63B7" w:rsidP="002D63B7">
            <w:pPr>
              <w:spacing w:line="360" w:lineRule="auto"/>
              <w:ind w:left="-426" w:hanging="14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63B7" w:rsidRPr="00263171" w:rsidRDefault="002D63B7" w:rsidP="002D63B7">
            <w:pPr>
              <w:spacing w:line="360" w:lineRule="auto"/>
              <w:ind w:left="-426" w:hanging="14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63B7" w:rsidRDefault="002D63B7" w:rsidP="002D63B7">
            <w:pPr>
              <w:spacing w:line="360" w:lineRule="auto"/>
              <w:ind w:left="-426" w:hanging="14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63B7" w:rsidRPr="00263171" w:rsidRDefault="002D63B7" w:rsidP="002D63B7">
            <w:pPr>
              <w:spacing w:line="360" w:lineRule="auto"/>
              <w:ind w:left="-426" w:hanging="14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D63B7" w:rsidRDefault="002D63B7" w:rsidP="002D63B7">
            <w:pPr>
              <w:ind w:left="-426" w:hanging="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63B7" w:rsidRDefault="002D63B7" w:rsidP="002D63B7">
            <w:pPr>
              <w:ind w:left="-426" w:hanging="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63B7" w:rsidRDefault="002D63B7" w:rsidP="002D63B7">
            <w:pPr>
              <w:ind w:left="-426" w:hanging="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4F1B" w:rsidRDefault="002D63B7" w:rsidP="002D63B7">
            <w:pPr>
              <w:ind w:left="-426" w:hanging="141"/>
              <w:jc w:val="center"/>
            </w:pPr>
            <w:r w:rsidRPr="002631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Самара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 2021 </w:t>
            </w:r>
            <w:r w:rsidRPr="002631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  <w:p w:rsidR="000B4F1B" w:rsidRDefault="000B4F1B" w:rsidP="002D63B7">
            <w:pPr>
              <w:ind w:left="-426" w:hanging="141"/>
            </w:pPr>
          </w:p>
        </w:tc>
      </w:tr>
      <w:tr w:rsidR="008E07BC" w:rsidTr="00370688">
        <w:tc>
          <w:tcPr>
            <w:tcW w:w="8080" w:type="dxa"/>
          </w:tcPr>
          <w:p w:rsidR="008E07BC" w:rsidRDefault="008E07BC" w:rsidP="002D63B7">
            <w:pPr>
              <w:ind w:left="-426" w:hanging="141"/>
            </w:pPr>
          </w:p>
        </w:tc>
        <w:tc>
          <w:tcPr>
            <w:tcW w:w="7938" w:type="dxa"/>
          </w:tcPr>
          <w:p w:rsidR="008E07BC" w:rsidRDefault="008E07BC" w:rsidP="002D63B7">
            <w:pPr>
              <w:ind w:left="-426" w:hanging="141"/>
            </w:pPr>
          </w:p>
        </w:tc>
      </w:tr>
    </w:tbl>
    <w:p w:rsidR="000B4F1B" w:rsidRDefault="000B4F1B" w:rsidP="008E07BC"/>
    <w:tbl>
      <w:tblPr>
        <w:tblStyle w:val="a3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7938"/>
      </w:tblGrid>
      <w:tr w:rsidR="008E07BC" w:rsidTr="00370688">
        <w:tc>
          <w:tcPr>
            <w:tcW w:w="8080" w:type="dxa"/>
            <w:tcBorders>
              <w:right w:val="nil"/>
            </w:tcBorders>
          </w:tcPr>
          <w:p w:rsidR="008E07BC" w:rsidRPr="008E07BC" w:rsidRDefault="008E07BC" w:rsidP="009D0317">
            <w:pPr>
              <w:ind w:left="-108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E07BC">
              <w:rPr>
                <w:rFonts w:ascii="Times New Roman" w:eastAsia="Calibri" w:hAnsi="Times New Roman" w:cs="Times New Roman"/>
                <w:sz w:val="24"/>
                <w:szCs w:val="24"/>
              </w:rPr>
              <w:t>уплаченных налогоплательщиком в налоговом периоде страховых взносов по договору (договорам) добровольного страхования жизни, если такие договоры заключаются на срок не менее пяти лет, заключенному (заключенным) со страховой организацией в свою пользу и (или) в пользу супруга (в том числе вдовы, вдовца), родителей (в том числе усыновителей), детей (в том числе усыновленных, находящихся под опекой (попечительством), - в размере фактически произведенных расходов</w:t>
            </w:r>
            <w:proofErr w:type="gramEnd"/>
            <w:r w:rsidRPr="008E0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ограничения, установленного пунктом 2 настоящей статьи.</w:t>
            </w:r>
          </w:p>
          <w:p w:rsidR="008E07BC" w:rsidRPr="008E07BC" w:rsidRDefault="008E07BC" w:rsidP="009D0317">
            <w:pPr>
              <w:ind w:left="-108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7BC">
              <w:rPr>
                <w:rFonts w:ascii="Times New Roman" w:eastAsia="Calibri" w:hAnsi="Times New Roman" w:cs="Times New Roman"/>
                <w:sz w:val="24"/>
                <w:szCs w:val="24"/>
              </w:rPr>
              <w:t>(в ред. Федеральных законов от 28.12.2013 N 420-ФЗ, от 29.11.2014 N 382-ФЗ)</w:t>
            </w:r>
          </w:p>
          <w:p w:rsidR="008E07BC" w:rsidRPr="008E07BC" w:rsidRDefault="008E07BC" w:rsidP="009D0317">
            <w:pPr>
              <w:ind w:left="-108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Указанный в настоящем подпункте социальный налоговый вычет предоставляется при представлении налогоплательщиком документов, подтверждающих его фактические расходы по негосударственному пенсионному обеспечению и (или) добровольному пенсионному страхованию и (или) добровольному страхованию жизни;</w:t>
            </w:r>
          </w:p>
          <w:p w:rsidR="008E07BC" w:rsidRPr="008E07BC" w:rsidRDefault="008E07BC" w:rsidP="009D0317">
            <w:pPr>
              <w:ind w:left="-108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7BC">
              <w:rPr>
                <w:rFonts w:ascii="Times New Roman" w:eastAsia="Calibri" w:hAnsi="Times New Roman" w:cs="Times New Roman"/>
                <w:sz w:val="24"/>
                <w:szCs w:val="24"/>
              </w:rPr>
              <w:t>(в ред. Федерального закона от 29.11.2014 N 382-ФЗ)</w:t>
            </w:r>
          </w:p>
          <w:p w:rsidR="008E07BC" w:rsidRPr="008E07BC" w:rsidRDefault="008E07BC" w:rsidP="009D0317">
            <w:pPr>
              <w:ind w:left="-108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7BC">
              <w:rPr>
                <w:rFonts w:ascii="Times New Roman" w:eastAsia="Calibri" w:hAnsi="Times New Roman" w:cs="Times New Roman"/>
                <w:sz w:val="24"/>
                <w:szCs w:val="24"/>
              </w:rPr>
              <w:t>(см. те</w:t>
            </w:r>
            <w:proofErr w:type="gramStart"/>
            <w:r w:rsidRPr="008E07BC">
              <w:rPr>
                <w:rFonts w:ascii="Times New Roman" w:eastAsia="Calibri" w:hAnsi="Times New Roman" w:cs="Times New Roman"/>
                <w:sz w:val="24"/>
                <w:szCs w:val="24"/>
              </w:rPr>
              <w:t>кст в пр</w:t>
            </w:r>
            <w:proofErr w:type="gramEnd"/>
            <w:r w:rsidRPr="008E07BC">
              <w:rPr>
                <w:rFonts w:ascii="Times New Roman" w:eastAsia="Calibri" w:hAnsi="Times New Roman" w:cs="Times New Roman"/>
                <w:sz w:val="24"/>
                <w:szCs w:val="24"/>
              </w:rPr>
              <w:t>едыдущей редакции)</w:t>
            </w:r>
          </w:p>
          <w:p w:rsidR="008E07BC" w:rsidRDefault="008E07BC" w:rsidP="009D0317">
            <w:pPr>
              <w:ind w:left="-108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7B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8E07BC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8E0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4 </w:t>
            </w:r>
            <w:proofErr w:type="gramStart"/>
            <w:r w:rsidRPr="008E07BC">
              <w:rPr>
                <w:rFonts w:ascii="Times New Roman" w:eastAsia="Calibri" w:hAnsi="Times New Roman" w:cs="Times New Roman"/>
                <w:sz w:val="24"/>
                <w:szCs w:val="24"/>
              </w:rPr>
              <w:t>введен</w:t>
            </w:r>
            <w:proofErr w:type="gramEnd"/>
            <w:r w:rsidRPr="008E0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законом от 24.07.2007 N 216-ФЗ)</w:t>
            </w:r>
          </w:p>
          <w:p w:rsidR="00796116" w:rsidRPr="008E07BC" w:rsidRDefault="00DC33FB" w:rsidP="00DC33FB">
            <w:pPr>
              <w:ind w:left="-108"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bookmarkStart w:id="0" w:name="_GoBack"/>
            <w:bookmarkEnd w:id="0"/>
            <w:r w:rsidR="00796116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3</w:t>
            </w:r>
          </w:p>
          <w:p w:rsidR="008E07BC" w:rsidRPr="00391456" w:rsidRDefault="008E07BC" w:rsidP="008E07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7D1677" wp14:editId="11D397CB">
                  <wp:extent cx="4524375" cy="2873657"/>
                  <wp:effectExtent l="0" t="0" r="0" b="3175"/>
                  <wp:docPr id="11" name="Рисунок 11" descr="E:\Desktop\К кружку по Лекарству\816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esktop\К кружку по Лекарству\816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6948" cy="288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left w:val="nil"/>
            </w:tcBorders>
          </w:tcPr>
          <w:p w:rsidR="008E07BC" w:rsidRDefault="008E07BC" w:rsidP="002245D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F31A0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«УЧИМСЯ ЭКОНОМИТЬ НА ЛЕЧЕНИИ»</w:t>
            </w:r>
          </w:p>
          <w:p w:rsidR="008E07BC" w:rsidRPr="004F31A0" w:rsidRDefault="008E07BC" w:rsidP="008E07BC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E07BC" w:rsidRPr="00263171" w:rsidRDefault="008E07BC" w:rsidP="008E07B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разработка кружка правовых знаний</w:t>
            </w:r>
          </w:p>
          <w:p w:rsidR="008E07BC" w:rsidRPr="00263171" w:rsidRDefault="008E07BC" w:rsidP="008E07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07BC" w:rsidRPr="00595911" w:rsidRDefault="008E07BC" w:rsidP="009D031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познакомить,</w:t>
            </w:r>
            <w:r w:rsidRPr="0059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как получить налоговые вычеты</w:t>
            </w:r>
            <w:r w:rsidRPr="0059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в сумме расходов на лекарственные средства в 2020 году.</w:t>
            </w:r>
          </w:p>
          <w:p w:rsidR="008E07BC" w:rsidRPr="00595911" w:rsidRDefault="008E07BC" w:rsidP="009D031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повысить правовую грамотность слушателей  кружка и научить возможности вернуть денежные средства, потраченные на покупку лекарств или платных медицинских услуг.</w:t>
            </w:r>
          </w:p>
          <w:p w:rsidR="008E07BC" w:rsidRPr="00595911" w:rsidRDefault="008E07BC" w:rsidP="009D031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и методы: </w:t>
            </w:r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9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краткие пояснения руководителя кружка о нормативно-правовой базе;</w:t>
            </w:r>
          </w:p>
          <w:p w:rsidR="008E07BC" w:rsidRPr="00595911" w:rsidRDefault="008E07BC" w:rsidP="009D031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вопросно-ответная форма работы, </w:t>
            </w:r>
          </w:p>
          <w:p w:rsidR="008E07BC" w:rsidRPr="00595911" w:rsidRDefault="008E07BC" w:rsidP="009D031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3. работа в группах, обсуждение предложенного материала.</w:t>
            </w:r>
          </w:p>
          <w:p w:rsidR="008E07BC" w:rsidRPr="00595911" w:rsidRDefault="008E07BC" w:rsidP="009D0317">
            <w:pPr>
              <w:ind w:left="34"/>
              <w:jc w:val="both"/>
              <w:rPr>
                <w:rFonts w:ascii="Cambria" w:eastAsia="Times New Roman" w:hAnsi="Cambria" w:cs="Times New Roman"/>
                <w:bCs/>
                <w:color w:val="C61F0C"/>
                <w:kern w:val="36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4. подведение итогов</w:t>
            </w:r>
          </w:p>
          <w:p w:rsidR="008E07BC" w:rsidRPr="00595911" w:rsidRDefault="008E07BC" w:rsidP="009D0317">
            <w:pPr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Вступительное слово руководителя кружка:</w:t>
            </w:r>
          </w:p>
          <w:p w:rsidR="008E07BC" w:rsidRPr="00595911" w:rsidRDefault="008E07BC" w:rsidP="009D031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Профессия педагога требует больших затрат психического и физического здоровья. При постоянной перегрузке, которую испытывает ежедневно  педагог, необходимо следить за своим здоровьем. В это непростое время, когда  многим педагогам пришлось лечиться от </w:t>
            </w:r>
            <w:proofErr w:type="spellStart"/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ковид</w:t>
            </w:r>
            <w:proofErr w:type="spellEnd"/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, пневмонии и других заболеваний, особенно актуально владеть информацией, которую будем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рассматривать.</w:t>
            </w:r>
          </w:p>
          <w:p w:rsidR="008E07BC" w:rsidRPr="00595911" w:rsidRDefault="008E07BC" w:rsidP="009D031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11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6408E2C5" wp14:editId="43F0837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-635</wp:posOffset>
                  </wp:positionV>
                  <wp:extent cx="361950" cy="542290"/>
                  <wp:effectExtent l="0" t="0" r="0" b="0"/>
                  <wp:wrapSquare wrapText="bothSides"/>
                  <wp:docPr id="3" name="Рисунок 3" descr="E:\Desktop\К кружку по Лекарству\pexels-photo-36830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esktop\К кружку по Лекарству\pexels-photo-36830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Поэтому предлагаем на заседании кружка правовых знаний,  познакомиться с тем,  как можно вернуть потраченные на лечение или приобретение лекарственных средств денежные средства.</w:t>
            </w:r>
          </w:p>
          <w:p w:rsidR="008E07BC" w:rsidRPr="00595911" w:rsidRDefault="008E07BC" w:rsidP="009D0317">
            <w:pPr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E07BC" w:rsidRPr="00595911" w:rsidRDefault="008E07BC" w:rsidP="009D0317">
            <w:pPr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Нормативно правовая база: </w:t>
            </w:r>
          </w:p>
          <w:p w:rsidR="008E07BC" w:rsidRPr="00595911" w:rsidRDefault="008E07BC" w:rsidP="009D031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Федеральным законом </w:t>
            </w:r>
            <w:hyperlink r:id="rId11" w:tgtFrame="_blank" w:history="1">
              <w:r w:rsidRPr="00595911">
                <w:rPr>
                  <w:rFonts w:ascii="Times New Roman" w:eastAsia="Calibri" w:hAnsi="Times New Roman" w:cs="Times New Roman"/>
                  <w:sz w:val="24"/>
                  <w:szCs w:val="24"/>
                </w:rPr>
                <w:t>от 17.06.2019 № 147-ФЗ</w:t>
              </w:r>
            </w:hyperlink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«О внесении изменений в часть вторую Налогового кодекса Российской Федерации» (далее - Закон № 147-ФЗ) в </w:t>
            </w:r>
            <w:proofErr w:type="spellStart"/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абз</w:t>
            </w:r>
            <w:proofErr w:type="spellEnd"/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. 1 подп. 3 п. 1 </w:t>
            </w:r>
            <w:hyperlink r:id="rId12" w:tgtFrame="_blank" w:history="1">
              <w:r w:rsidRPr="00595911">
                <w:rPr>
                  <w:rFonts w:ascii="Times New Roman" w:eastAsia="Calibri" w:hAnsi="Times New Roman" w:cs="Times New Roman"/>
                  <w:sz w:val="24"/>
                  <w:szCs w:val="24"/>
                </w:rPr>
                <w:t>ст. 219</w:t>
              </w:r>
            </w:hyperlink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Налогового кодекса РФ (далее - НК РФ) </w:t>
            </w:r>
          </w:p>
          <w:p w:rsidR="008E07BC" w:rsidRDefault="008E07BC" w:rsidP="009D031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внесены изменения, которыми предусматривается  распространение права налогоплательщика на социальный налоговый вычет по налогу на доходы физических лиц в сумме его собственных расходов на лекарственные препараты для медицинского применения, назначенные ему лечащим врачом, без применения какого-либо перечня лекарственных препаратов </w:t>
            </w:r>
            <w:proofErr w:type="gramStart"/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E07BC" w:rsidRDefault="008E07BC" w:rsidP="00207431">
            <w:pPr>
              <w:ind w:left="-426" w:hanging="141"/>
            </w:pPr>
          </w:p>
        </w:tc>
      </w:tr>
      <w:tr w:rsidR="008E07BC" w:rsidTr="00370688">
        <w:tc>
          <w:tcPr>
            <w:tcW w:w="8080" w:type="dxa"/>
            <w:tcBorders>
              <w:right w:val="nil"/>
            </w:tcBorders>
          </w:tcPr>
          <w:p w:rsidR="008E07BC" w:rsidRDefault="008E07BC" w:rsidP="00207431">
            <w:pPr>
              <w:ind w:left="-426" w:hanging="141"/>
              <w:jc w:val="center"/>
            </w:pPr>
            <w:r>
              <w:t>1</w:t>
            </w:r>
            <w:r>
              <w:t>6</w:t>
            </w:r>
          </w:p>
        </w:tc>
        <w:tc>
          <w:tcPr>
            <w:tcW w:w="7938" w:type="dxa"/>
            <w:tcBorders>
              <w:left w:val="nil"/>
            </w:tcBorders>
          </w:tcPr>
          <w:p w:rsidR="008E07BC" w:rsidRDefault="008E07BC" w:rsidP="00207431">
            <w:pPr>
              <w:ind w:left="-426" w:hanging="141"/>
              <w:jc w:val="center"/>
            </w:pPr>
            <w:r>
              <w:t>1</w:t>
            </w:r>
          </w:p>
        </w:tc>
      </w:tr>
    </w:tbl>
    <w:p w:rsidR="008E07BC" w:rsidRDefault="008E07BC" w:rsidP="002D63B7">
      <w:pPr>
        <w:ind w:left="-426" w:hanging="141"/>
      </w:pPr>
    </w:p>
    <w:tbl>
      <w:tblPr>
        <w:tblStyle w:val="a3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7938"/>
      </w:tblGrid>
      <w:tr w:rsidR="008E07BC" w:rsidTr="00370688">
        <w:tc>
          <w:tcPr>
            <w:tcW w:w="8080" w:type="dxa"/>
          </w:tcPr>
          <w:p w:rsidR="008E07BC" w:rsidRDefault="008E07BC" w:rsidP="00207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 </w:t>
            </w:r>
          </w:p>
          <w:p w:rsidR="008E07BC" w:rsidRDefault="008E07BC" w:rsidP="009D0317">
            <w:pPr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указанных </w:t>
            </w:r>
            <w:proofErr w:type="gramStart"/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целях</w:t>
            </w:r>
            <w:proofErr w:type="gramEnd"/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абз</w:t>
            </w:r>
            <w:proofErr w:type="spellEnd"/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. 1 подп. 3 п. 1 </w:t>
            </w:r>
            <w:hyperlink r:id="rId13" w:tgtFrame="_blank" w:history="1">
              <w:r w:rsidRPr="00595911">
                <w:rPr>
                  <w:rFonts w:ascii="Times New Roman" w:eastAsia="Calibri" w:hAnsi="Times New Roman" w:cs="Times New Roman"/>
                  <w:sz w:val="24"/>
                  <w:szCs w:val="24"/>
                </w:rPr>
                <w:t>ст. 219</w:t>
              </w:r>
            </w:hyperlink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 НК РФ, п. 2 ст. 1 Закона </w:t>
            </w:r>
            <w:hyperlink r:id="rId14" w:tgtFrame="_blank" w:history="1">
              <w:r w:rsidRPr="00595911">
                <w:rPr>
                  <w:rFonts w:ascii="Times New Roman" w:eastAsia="Calibri" w:hAnsi="Times New Roman" w:cs="Times New Roman"/>
                  <w:sz w:val="24"/>
                  <w:szCs w:val="24"/>
                </w:rPr>
                <w:t>№ 147-ФЗ</w:t>
              </w:r>
            </w:hyperlink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8E07BC" w:rsidRPr="00595911" w:rsidRDefault="008E07BC" w:rsidP="009D0317">
            <w:pPr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Положения </w:t>
            </w:r>
            <w:proofErr w:type="spellStart"/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абз</w:t>
            </w:r>
            <w:proofErr w:type="spellEnd"/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. 1 подп. 3 п. 1 </w:t>
            </w:r>
            <w:hyperlink r:id="rId15" w:tgtFrame="_blank" w:history="1">
              <w:r w:rsidRPr="00595911">
                <w:rPr>
                  <w:rFonts w:ascii="Times New Roman" w:eastAsia="Calibri" w:hAnsi="Times New Roman" w:cs="Times New Roman"/>
                  <w:sz w:val="24"/>
                  <w:szCs w:val="24"/>
                </w:rPr>
                <w:t>ст. 219</w:t>
              </w:r>
            </w:hyperlink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 НК РФ (в редакции Закона </w:t>
            </w:r>
            <w:hyperlink r:id="rId16" w:tgtFrame="_blank" w:history="1">
              <w:r w:rsidRPr="00595911">
                <w:rPr>
                  <w:rFonts w:ascii="Times New Roman" w:eastAsia="Calibri" w:hAnsi="Times New Roman" w:cs="Times New Roman"/>
                  <w:sz w:val="24"/>
                  <w:szCs w:val="24"/>
                </w:rPr>
                <w:t>№ 147-ФЗ</w:t>
              </w:r>
            </w:hyperlink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) применяются в отношении доходов физических лиц, полученных ими, начиная с налогового периода 2019 года (</w:t>
            </w:r>
            <w:hyperlink r:id="rId17" w:tgtFrame="_blank" w:history="1">
              <w:r w:rsidRPr="00595911">
                <w:rPr>
                  <w:rFonts w:ascii="Times New Roman" w:eastAsia="Calibri" w:hAnsi="Times New Roman" w:cs="Times New Roman"/>
                  <w:sz w:val="24"/>
                  <w:szCs w:val="24"/>
                </w:rPr>
                <w:t>п. 5 ст. 2 Закона № 147-ФЗ</w:t>
              </w:r>
            </w:hyperlink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8E07BC" w:rsidRDefault="008E07BC" w:rsidP="009D0317">
            <w:pPr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вычету можно принять стоимость лекарств, которые налогоплательщик купил по назначению врача: для себя; для своего супруга (супруги), своих родителей и (или) детей (в том числе усыновленных) в возрасте до 18 лет, подопечных в возрасте до 18 лет (</w:t>
            </w:r>
            <w:proofErr w:type="spellStart"/>
            <w:r w:rsidRPr="0059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абз</w:t>
            </w:r>
            <w:proofErr w:type="spellEnd"/>
            <w:r w:rsidRPr="0059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1 подп. 3 п. 1 </w:t>
            </w:r>
            <w:hyperlink r:id="rId18" w:tgtFrame="_blank" w:history="1">
              <w:r w:rsidRPr="00595911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ст. 219</w:t>
              </w:r>
            </w:hyperlink>
            <w:r w:rsidRPr="0059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 НК РФ). </w:t>
            </w:r>
            <w:r w:rsidRPr="0059591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Расходы на приобретение лека</w:t>
            </w:r>
            <w:proofErr w:type="gramStart"/>
            <w:r w:rsidRPr="0059591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рств дл</w:t>
            </w:r>
            <w:proofErr w:type="gramEnd"/>
            <w:r w:rsidRPr="0059591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я других родственников для целей вычета не принимаются</w:t>
            </w:r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E07BC" w:rsidRDefault="008E07BC" w:rsidP="009D0317">
            <w:pPr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До принятия </w:t>
            </w:r>
            <w:hyperlink r:id="rId19" w:tgtFrame="_blank" w:history="1">
              <w:r w:rsidRPr="00595911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Закона № 147-ФЗ</w:t>
              </w:r>
            </w:hyperlink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 для получения вычета по расходам на покупку лекарств нужно было, чтобы лекарство входило в Перечень, который утвержден Постановлением Правительства РФ </w:t>
            </w:r>
            <w:hyperlink r:id="rId20" w:tgtFrame="_blank" w:history="1">
              <w:r w:rsidRPr="00595911">
                <w:rPr>
                  <w:rFonts w:ascii="Times New Roman" w:eastAsia="Calibri" w:hAnsi="Times New Roman" w:cs="Times New Roman"/>
                  <w:sz w:val="24"/>
                  <w:szCs w:val="24"/>
                </w:rPr>
                <w:t>от 19.03.2001 № 201</w:t>
              </w:r>
            </w:hyperlink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. В этом Перечне были не все лекарства. Если действующего вещества там не оказывалось, расходы на лекарственный препарат нельзя</w:t>
            </w: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было принять к вычету. Теперь вернуть часть уплаченного НДФЛ можно за покупку любого лекарства, выписанного по рецепту лечащего врача.</w:t>
            </w:r>
          </w:p>
          <w:p w:rsidR="008E07BC" w:rsidRPr="00595911" w:rsidRDefault="008E07BC" w:rsidP="009D0317">
            <w:pPr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07BC" w:rsidRDefault="008E07BC" w:rsidP="009D0317">
            <w:pPr>
              <w:ind w:left="34" w:right="175"/>
              <w:jc w:val="both"/>
            </w:pPr>
            <w:r w:rsidRPr="0059591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8074CF" wp14:editId="710DDA93">
                  <wp:extent cx="4724400" cy="1082208"/>
                  <wp:effectExtent l="0" t="0" r="0" b="3810"/>
                  <wp:docPr id="14" name="Рисунок 14" descr="E:\Desktop\К кружку по Лекарству\795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esktop\К кружку по Лекарству\795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0356" cy="108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7BC" w:rsidRDefault="008E07BC" w:rsidP="009D0317">
            <w:pPr>
              <w:ind w:left="34" w:right="175"/>
              <w:jc w:val="both"/>
            </w:pPr>
          </w:p>
          <w:p w:rsidR="008E07BC" w:rsidRPr="00595911" w:rsidRDefault="008E07BC" w:rsidP="009D0317">
            <w:pPr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Таким образом, в настоящее время для получения социального налогового вычета на покупку лекарств необходимо одновременное соблюдение следующих условий (п. 2 </w:t>
            </w:r>
            <w:hyperlink r:id="rId22" w:tgtFrame="_blank" w:history="1">
              <w:r w:rsidRPr="00595911">
                <w:rPr>
                  <w:rFonts w:ascii="Times New Roman" w:eastAsia="Calibri" w:hAnsi="Times New Roman" w:cs="Times New Roman"/>
                  <w:sz w:val="24"/>
                  <w:szCs w:val="24"/>
                </w:rPr>
                <w:t>ст. 207</w:t>
              </w:r>
            </w:hyperlink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. 3, 4 </w:t>
            </w:r>
            <w:hyperlink r:id="rId23" w:tgtFrame="_blank" w:history="1">
              <w:r w:rsidRPr="00595911">
                <w:rPr>
                  <w:rFonts w:ascii="Times New Roman" w:eastAsia="Calibri" w:hAnsi="Times New Roman" w:cs="Times New Roman"/>
                  <w:sz w:val="24"/>
                  <w:szCs w:val="24"/>
                </w:rPr>
                <w:t>ст. 210</w:t>
              </w:r>
            </w:hyperlink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абз</w:t>
            </w:r>
            <w:proofErr w:type="spellEnd"/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. 1, 5 подп. 3 п. 1 </w:t>
            </w:r>
            <w:hyperlink r:id="rId24" w:tgtFrame="_blank" w:history="1">
              <w:r w:rsidRPr="00595911">
                <w:rPr>
                  <w:rFonts w:ascii="Times New Roman" w:eastAsia="Calibri" w:hAnsi="Times New Roman" w:cs="Times New Roman"/>
                  <w:sz w:val="24"/>
                  <w:szCs w:val="24"/>
                </w:rPr>
                <w:t>ст. 219</w:t>
              </w:r>
            </w:hyperlink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. 1, 3 </w:t>
            </w:r>
            <w:hyperlink r:id="rId25" w:tgtFrame="_blank" w:history="1">
              <w:r w:rsidRPr="00595911">
                <w:rPr>
                  <w:rFonts w:ascii="Times New Roman" w:eastAsia="Calibri" w:hAnsi="Times New Roman" w:cs="Times New Roman"/>
                  <w:sz w:val="24"/>
                  <w:szCs w:val="24"/>
                </w:rPr>
                <w:t>ст. 224</w:t>
              </w:r>
            </w:hyperlink>
            <w:r w:rsidRPr="00595911">
              <w:rPr>
                <w:rFonts w:ascii="Times New Roman" w:eastAsia="Calibri" w:hAnsi="Times New Roman" w:cs="Times New Roman"/>
                <w:sz w:val="24"/>
                <w:szCs w:val="24"/>
              </w:rPr>
              <w:t> НК РФ):</w:t>
            </w:r>
          </w:p>
          <w:p w:rsidR="008E07BC" w:rsidRPr="00595911" w:rsidRDefault="008E07BC" w:rsidP="009D0317">
            <w:pPr>
              <w:numPr>
                <w:ilvl w:val="0"/>
                <w:numId w:val="2"/>
              </w:numPr>
              <w:shd w:val="clear" w:color="auto" w:fill="FFFFFF"/>
              <w:ind w:left="176" w:righ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 должен быть налоговым резидентом РФ;</w:t>
            </w:r>
          </w:p>
          <w:p w:rsidR="008E07BC" w:rsidRPr="00391456" w:rsidRDefault="008E07BC" w:rsidP="009D031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176"/>
              </w:tabs>
              <w:ind w:left="176" w:right="175" w:firstLine="0"/>
              <w:jc w:val="center"/>
            </w:pPr>
            <w:proofErr w:type="gramStart"/>
            <w:r w:rsidRPr="0039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налогоплательщика в соответс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твующем календарном году должен </w:t>
            </w:r>
            <w:r w:rsidRPr="0039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доход, облагаемый НДФЛ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налоговой ставке 13 % (кроме</w:t>
            </w:r>
            <w:proofErr w:type="gramEnd"/>
          </w:p>
          <w:p w:rsidR="008E07BC" w:rsidRDefault="008E07BC" w:rsidP="009D0317">
            <w:pPr>
              <w:shd w:val="clear" w:color="auto" w:fill="FFFFFF"/>
              <w:ind w:left="176" w:right="175"/>
            </w:pPr>
            <w:r w:rsidRPr="0039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от долевого участия в деятельности организаций и доходов в виде выигрышей, полученных участни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азартных игр и участниками</w:t>
            </w:r>
          </w:p>
          <w:p w:rsidR="008E07BC" w:rsidRPr="00391456" w:rsidRDefault="008E07BC" w:rsidP="00207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D0317" w:rsidRDefault="009D0317" w:rsidP="008E07BC">
            <w:pPr>
              <w:shd w:val="clear" w:color="auto" w:fill="FFFFFF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07BC" w:rsidRPr="00264A4F" w:rsidRDefault="008E07BC" w:rsidP="009D0317">
            <w:pPr>
              <w:shd w:val="clear" w:color="auto" w:fill="FFFFFF"/>
              <w:ind w:left="176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исключительно медицинских услуг</w:t>
            </w:r>
            <w:proofErr w:type="gramStart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ред. Федерального </w:t>
            </w:r>
            <w:hyperlink r:id="rId26" w:anchor="dst100693" w:history="1">
              <w:r w:rsidRPr="00264A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закона</w:t>
              </w:r>
            </w:hyperlink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25.11.2013 N 317-ФЗ)</w:t>
            </w:r>
          </w:p>
          <w:p w:rsidR="008E07BC" w:rsidRPr="00264A4F" w:rsidRDefault="008E07BC" w:rsidP="009D0317">
            <w:pPr>
              <w:shd w:val="clear" w:color="auto" w:fill="FFFFFF"/>
              <w:ind w:left="176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(см. те</w:t>
            </w:r>
            <w:proofErr w:type="gramStart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в пр</w:t>
            </w:r>
            <w:proofErr w:type="gramEnd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едыдущей редакции)</w:t>
            </w:r>
          </w:p>
          <w:p w:rsidR="008E07BC" w:rsidRPr="00264A4F" w:rsidRDefault="008E07BC" w:rsidP="009D0317">
            <w:pPr>
              <w:shd w:val="clear" w:color="auto" w:fill="FFFFFF"/>
              <w:ind w:left="176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dst8195"/>
            <w:bookmarkEnd w:id="1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социального налогового вычета, предусмотренного </w:t>
            </w:r>
            <w:hyperlink r:id="rId27" w:anchor="dst17540" w:history="1">
              <w:r w:rsidRPr="00264A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абзацами первым</w:t>
              </w:r>
            </w:hyperlink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hyperlink r:id="rId28" w:anchor="dst9275" w:history="1">
              <w:r w:rsidRPr="00264A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вторым</w:t>
              </w:r>
            </w:hyperlink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настоящего подпункта, принимается в размере фактически произведенных расходов, но с учетом ограничения, установленного </w:t>
            </w:r>
            <w:hyperlink r:id="rId29" w:anchor="dst11763" w:history="1">
              <w:r w:rsidRPr="00264A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пунктом 2</w:t>
              </w:r>
            </w:hyperlink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настоящей статьи.</w:t>
            </w:r>
          </w:p>
          <w:p w:rsidR="008E07BC" w:rsidRPr="00264A4F" w:rsidRDefault="008E07BC" w:rsidP="009D0317">
            <w:pPr>
              <w:shd w:val="clear" w:color="auto" w:fill="FFFFFF"/>
              <w:ind w:left="176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dst8196"/>
            <w:bookmarkEnd w:id="2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дорогостоящим видам лечения в медицинских организациях, у индивидуальных предпринимателей, осуществляющих медицинскую деятельность, сумма налогового вычета принимается в размере фактически произведенных расходов. </w:t>
            </w:r>
            <w:hyperlink r:id="rId30" w:anchor="dst100023" w:history="1">
              <w:r w:rsidRPr="00264A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Перечень</w:t>
              </w:r>
            </w:hyperlink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дорогостоящих видов лечения утверждается постановлением Правительства Российской Федерации.</w:t>
            </w:r>
          </w:p>
          <w:p w:rsidR="008E07BC" w:rsidRPr="00264A4F" w:rsidRDefault="008E07BC" w:rsidP="009D0317">
            <w:pPr>
              <w:shd w:val="clear" w:color="auto" w:fill="FFFFFF"/>
              <w:ind w:left="176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dst9276"/>
            <w:bookmarkStart w:id="4" w:name="dst8197"/>
            <w:bookmarkEnd w:id="3"/>
            <w:bookmarkEnd w:id="4"/>
            <w:proofErr w:type="gramStart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Вычет сумм оплаты стоимости медицинских услуг и (или) уплаты страховых взносов предоставляется налогоплательщику, если медицинские услуги оказываются в медицинских организациях, у индивидуальных предпринимателей, имеющих соответствующие лицензии на осуществление медицинской деятельности, выданные в соответствии с законодательством Российской Федерации, а также при представлении налогоплательщиком </w:t>
            </w:r>
            <w:hyperlink r:id="rId31" w:anchor="dst100116" w:history="1">
              <w:r w:rsidRPr="00264A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документов</w:t>
              </w:r>
            </w:hyperlink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подтверждающих его фактические расходы на оказанные медицинские услуги, приобретение лекарственных препаратов для медицинского применения или уплату страховых</w:t>
            </w:r>
            <w:proofErr w:type="gramEnd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взносов.</w:t>
            </w:r>
          </w:p>
          <w:p w:rsidR="008E07BC" w:rsidRPr="00264A4F" w:rsidRDefault="008E07BC" w:rsidP="009D0317">
            <w:pPr>
              <w:shd w:val="clear" w:color="auto" w:fill="FFFFFF"/>
              <w:ind w:left="176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ред. Федерального </w:t>
            </w:r>
            <w:hyperlink r:id="rId32" w:anchor="dst100694" w:history="1">
              <w:r w:rsidRPr="00264A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закона</w:t>
              </w:r>
            </w:hyperlink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25.11.2013 N 317-ФЗ)</w:t>
            </w:r>
          </w:p>
          <w:p w:rsidR="008E07BC" w:rsidRPr="00264A4F" w:rsidRDefault="008E07BC" w:rsidP="009D0317">
            <w:pPr>
              <w:shd w:val="clear" w:color="auto" w:fill="FFFFFF"/>
              <w:ind w:left="176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(см. те</w:t>
            </w:r>
            <w:proofErr w:type="gramStart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в пр</w:t>
            </w:r>
            <w:proofErr w:type="gramEnd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едыдущей редакции)</w:t>
            </w:r>
          </w:p>
          <w:p w:rsidR="008E07BC" w:rsidRPr="00264A4F" w:rsidRDefault="008E07BC" w:rsidP="009D0317">
            <w:pPr>
              <w:shd w:val="clear" w:color="auto" w:fill="FFFFFF"/>
              <w:ind w:left="176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dst9277"/>
            <w:bookmarkStart w:id="6" w:name="dst8198"/>
            <w:bookmarkEnd w:id="5"/>
            <w:bookmarkEnd w:id="6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Указанный социальный налоговый вычет предоставляется налогоплательщику, если оплата стоимости медицинских услуг и приобретенных лекарственных препаратов для медицинского применения и (или) уплата страховых взносов не были произведены за счет средств работодателей;</w:t>
            </w:r>
          </w:p>
          <w:p w:rsidR="008E07BC" w:rsidRPr="00264A4F" w:rsidRDefault="008E07BC" w:rsidP="009D0317">
            <w:pPr>
              <w:shd w:val="clear" w:color="auto" w:fill="FFFFFF"/>
              <w:ind w:left="176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ред. Федерального </w:t>
            </w:r>
            <w:hyperlink r:id="rId33" w:anchor="dst100696" w:history="1">
              <w:r w:rsidRPr="00264A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закона</w:t>
              </w:r>
            </w:hyperlink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25.11.2013 N 317-ФЗ)</w:t>
            </w:r>
          </w:p>
          <w:p w:rsidR="008E07BC" w:rsidRPr="00C4350D" w:rsidRDefault="008E07BC" w:rsidP="009D0317">
            <w:pPr>
              <w:tabs>
                <w:tab w:val="left" w:pos="33"/>
              </w:tabs>
              <w:ind w:left="176" w:firstLine="283"/>
            </w:pPr>
            <w:r>
              <w:tab/>
            </w:r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 в ред. Федерального </w:t>
            </w:r>
            <w:hyperlink r:id="rId34" w:anchor="dst100021" w:history="1">
              <w:r w:rsidRPr="00264A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закона</w:t>
              </w:r>
            </w:hyperlink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29.12.2012 N 279-ФЗ)</w:t>
            </w:r>
          </w:p>
          <w:p w:rsidR="008E07BC" w:rsidRDefault="008E07BC" w:rsidP="009D0317">
            <w:pPr>
              <w:shd w:val="clear" w:color="auto" w:fill="FFFFFF"/>
              <w:ind w:left="176"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dst11280"/>
            <w:bookmarkStart w:id="8" w:name="dst3584"/>
            <w:bookmarkStart w:id="9" w:name="dst9307"/>
            <w:bookmarkEnd w:id="7"/>
            <w:bookmarkEnd w:id="8"/>
            <w:bookmarkEnd w:id="9"/>
            <w:proofErr w:type="gramStart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в сумме уплаченных налогоплательщиком в налоговом периоде пенсионных взносов по договору (договорам) негосударственного пенсионного обеспечения, заключенному (заключенным) налогоплательщиком с негосударственным пенсионным фондом в свою пользу и (или) в пользу членов семьи и (или) близких родственников в соответствии с Семейным </w:t>
            </w:r>
            <w:hyperlink r:id="rId35" w:anchor="dst100062" w:history="1">
              <w:r w:rsidRPr="00264A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кодексом</w:t>
              </w:r>
            </w:hyperlink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Российской Федерации (супругов, родителей и детей, в том числе усыновителей и усыновленных, дедушки, бабушки и внуков, полнородных и </w:t>
            </w:r>
            <w:proofErr w:type="spellStart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неполнородных</w:t>
            </w:r>
            <w:proofErr w:type="spellEnd"/>
            <w:proofErr w:type="gramEnd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имеющих общих отца или мать) братьев и сестер), детей-инвалидов, находящихся под опекой (попечительством), и (или) в сумме уплаченных налогоплательщиком в налоговом периоде страховых взносов по договору (договорам) добровольного пенсионного страхования, заключенному (заключенным) со страховой организацией в свою пользу и (или) в пользу супруга (в том числе вдовы, вдовца), родителей (в том числе усыновителей), детей-инвалидов (в том числе усыновленных, находящихся под</w:t>
            </w:r>
            <w:proofErr w:type="gramEnd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опекой (попечительством), и (или) в сумме </w:t>
            </w:r>
          </w:p>
          <w:p w:rsidR="008E07BC" w:rsidRDefault="008E07BC" w:rsidP="008E07BC">
            <w:pPr>
              <w:shd w:val="clear" w:color="auto" w:fill="FFFFFF"/>
              <w:ind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07BC" w:rsidRDefault="008E07BC" w:rsidP="00207431">
            <w:pPr>
              <w:shd w:val="clear" w:color="auto" w:fill="FFFFFF"/>
              <w:ind w:left="176"/>
            </w:pPr>
          </w:p>
          <w:p w:rsidR="008E07BC" w:rsidRDefault="008E07BC" w:rsidP="00207431">
            <w:pPr>
              <w:ind w:left="-426" w:hanging="141"/>
            </w:pPr>
          </w:p>
        </w:tc>
      </w:tr>
      <w:tr w:rsidR="008E07BC" w:rsidTr="00370688">
        <w:tc>
          <w:tcPr>
            <w:tcW w:w="8080" w:type="dxa"/>
          </w:tcPr>
          <w:p w:rsidR="008E07BC" w:rsidRDefault="008E07BC" w:rsidP="00207431">
            <w:pPr>
              <w:ind w:left="-426" w:hanging="141"/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8E07BC" w:rsidRDefault="008E07BC" w:rsidP="00207431">
            <w:pPr>
              <w:ind w:left="-426" w:hanging="141"/>
              <w:jc w:val="center"/>
            </w:pPr>
            <w:r>
              <w:t>15</w:t>
            </w:r>
          </w:p>
        </w:tc>
      </w:tr>
    </w:tbl>
    <w:p w:rsidR="008E07BC" w:rsidRDefault="008E07BC" w:rsidP="008E07BC"/>
    <w:tbl>
      <w:tblPr>
        <w:tblStyle w:val="a3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7938"/>
      </w:tblGrid>
      <w:tr w:rsidR="008E07BC" w:rsidTr="00C22F36">
        <w:tc>
          <w:tcPr>
            <w:tcW w:w="8080" w:type="dxa"/>
          </w:tcPr>
          <w:p w:rsidR="009D0317" w:rsidRDefault="009D0317" w:rsidP="002245D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0317" w:rsidRDefault="009D0317" w:rsidP="002245D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45DD" w:rsidRPr="00264A4F" w:rsidRDefault="002245DD" w:rsidP="009D0317">
            <w:pPr>
              <w:shd w:val="clear" w:color="auto" w:fill="FFFFFF"/>
              <w:ind w:left="-108" w:right="1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2245DD" w:rsidRPr="00264A4F" w:rsidRDefault="002245DD" w:rsidP="009D0317">
            <w:pPr>
              <w:shd w:val="clear" w:color="auto" w:fill="FFFFFF"/>
              <w:ind w:left="-108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№1</w:t>
            </w:r>
          </w:p>
          <w:p w:rsidR="002245DD" w:rsidRPr="00264A4F" w:rsidRDefault="002245DD" w:rsidP="009D0317">
            <w:pPr>
              <w:shd w:val="clear" w:color="auto" w:fill="FFFFFF"/>
              <w:ind w:left="-108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Семья потратила на проведение операции 30 тысяч рублей. Может ли она вернуть эти </w:t>
            </w:r>
            <w:proofErr w:type="gramStart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  <w:proofErr w:type="gramEnd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 </w:t>
            </w:r>
            <w:proofErr w:type="gramStart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каком</w:t>
            </w:r>
            <w:proofErr w:type="gramEnd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количестве?</w:t>
            </w:r>
          </w:p>
          <w:p w:rsidR="002245DD" w:rsidRPr="00264A4F" w:rsidRDefault="002245DD" w:rsidP="009D0317">
            <w:pPr>
              <w:shd w:val="clear" w:color="auto" w:fill="FFFFFF"/>
              <w:ind w:left="-108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245DD" w:rsidRPr="00264A4F" w:rsidRDefault="002245DD" w:rsidP="009D0317">
            <w:pPr>
              <w:shd w:val="clear" w:color="auto" w:fill="FFFFFF"/>
              <w:ind w:left="-108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№2</w:t>
            </w:r>
          </w:p>
          <w:p w:rsidR="002245DD" w:rsidRPr="00264A4F" w:rsidRDefault="002245DD" w:rsidP="009D0317">
            <w:pPr>
              <w:shd w:val="clear" w:color="auto" w:fill="FFFFFF"/>
              <w:ind w:left="-108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на приобретение лекарственных препаратов потрачено 25 тысяч рублей. Какая компенсация положена семье? Какие условия необходимо соблюдать, чтобы вернуть эти средства.</w:t>
            </w:r>
          </w:p>
          <w:p w:rsidR="002245DD" w:rsidRPr="00264A4F" w:rsidRDefault="002245DD" w:rsidP="009D0317">
            <w:pPr>
              <w:shd w:val="clear" w:color="auto" w:fill="FFFFFF"/>
              <w:ind w:left="-108" w:right="1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45DD" w:rsidRPr="00264A4F" w:rsidRDefault="002245DD" w:rsidP="009D0317">
            <w:pPr>
              <w:shd w:val="clear" w:color="auto" w:fill="FFFFFF"/>
              <w:ind w:left="-108" w:right="1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  <w:p w:rsidR="002245DD" w:rsidRPr="00264A4F" w:rsidRDefault="002245DD" w:rsidP="009D0317">
            <w:pPr>
              <w:shd w:val="clear" w:color="auto" w:fill="FFFFFF"/>
              <w:ind w:left="-108" w:right="1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245DD" w:rsidRPr="004A3953" w:rsidRDefault="002245DD" w:rsidP="009D0317">
            <w:pPr>
              <w:shd w:val="clear" w:color="auto" w:fill="FFFFFF"/>
              <w:ind w:left="-108" w:right="1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Pr="004A395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"Налоговый кодекс Российской Федерации (часть вторая)" от 05.08.2000 N 117-ФЗ (ред. от 17.02.2021)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(Извлечения)</w:t>
            </w:r>
          </w:p>
          <w:p w:rsidR="002245DD" w:rsidRPr="00264A4F" w:rsidRDefault="002245DD" w:rsidP="009D0317">
            <w:pPr>
              <w:shd w:val="clear" w:color="auto" w:fill="FFFFFF"/>
              <w:ind w:left="-108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 Плюс: примечание.</w:t>
            </w:r>
          </w:p>
          <w:p w:rsidR="002245DD" w:rsidRPr="00C4350D" w:rsidRDefault="002245DD" w:rsidP="009D0317">
            <w:pPr>
              <w:shd w:val="clear" w:color="auto" w:fill="FFFFFF"/>
              <w:ind w:left="-108" w:right="17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35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Ст. 219 (в ред. ФЗ от 23.11.2020 N 372-ФЗ) </w:t>
            </w:r>
            <w:hyperlink r:id="rId37" w:anchor="dst100131" w:history="1">
              <w:r w:rsidRPr="00C4350D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применяется</w:t>
              </w:r>
            </w:hyperlink>
            <w:r w:rsidRPr="00C435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в отношении доходов, полученных начиная с 01.01.2021.</w:t>
            </w:r>
          </w:p>
          <w:p w:rsidR="002245DD" w:rsidRPr="00C4350D" w:rsidRDefault="002245DD" w:rsidP="009D0317">
            <w:pPr>
              <w:shd w:val="clear" w:color="auto" w:fill="FFFFFF"/>
              <w:ind w:left="-108" w:right="17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0" w:name="dst101346"/>
            <w:bookmarkEnd w:id="10"/>
            <w:r w:rsidRPr="00C435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НК РФ Статья 219. Социальные налоговые вычеты</w:t>
            </w:r>
          </w:p>
          <w:tbl>
            <w:tblPr>
              <w:tblW w:w="0" w:type="auto"/>
              <w:tblCellSpacing w:w="15" w:type="dxa"/>
              <w:tblBorders>
                <w:top w:val="single" w:sz="6" w:space="0" w:color="B3B0A4"/>
                <w:left w:val="single" w:sz="6" w:space="0" w:color="B3B0A4"/>
                <w:bottom w:val="single" w:sz="6" w:space="0" w:color="B3B0A4"/>
                <w:right w:val="single" w:sz="6" w:space="0" w:color="B3B0A4"/>
              </w:tblBorders>
              <w:shd w:val="clear" w:color="auto" w:fill="F0F0EB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5717"/>
            </w:tblGrid>
            <w:tr w:rsidR="002245DD" w:rsidRPr="00264A4F" w:rsidTr="00207431">
              <w:trPr>
                <w:trHeight w:val="405"/>
                <w:tblCellSpacing w:w="15" w:type="dxa"/>
              </w:trPr>
              <w:tc>
                <w:tcPr>
                  <w:tcW w:w="450" w:type="dxa"/>
                  <w:shd w:val="clear" w:color="auto" w:fill="F0F0EB"/>
                  <w:vAlign w:val="center"/>
                  <w:hideMark/>
                </w:tcPr>
                <w:p w:rsidR="002245DD" w:rsidRPr="00264A4F" w:rsidRDefault="002245DD" w:rsidP="009D0317">
                  <w:pPr>
                    <w:shd w:val="clear" w:color="auto" w:fill="FFFFFF"/>
                    <w:spacing w:after="0" w:line="240" w:lineRule="auto"/>
                    <w:ind w:left="-108" w:right="1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0F0EB"/>
                  <w:tcMar>
                    <w:top w:w="30" w:type="dxa"/>
                    <w:left w:w="3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2245DD" w:rsidRPr="00264A4F" w:rsidRDefault="002245DD" w:rsidP="009D0317">
                  <w:pPr>
                    <w:shd w:val="clear" w:color="auto" w:fill="FFFFFF"/>
                    <w:spacing w:after="0" w:line="240" w:lineRule="auto"/>
                    <w:ind w:left="-108" w:right="175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64A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Путеводитель по налогам. Вопросы применения ст. 219 НК РФ</w:t>
                  </w:r>
                </w:p>
              </w:tc>
            </w:tr>
          </w:tbl>
          <w:p w:rsidR="002245DD" w:rsidRPr="00264A4F" w:rsidRDefault="002245DD" w:rsidP="009D0317">
            <w:pPr>
              <w:shd w:val="clear" w:color="auto" w:fill="FFFFFF"/>
              <w:ind w:left="-108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45DD" w:rsidRPr="00264A4F" w:rsidRDefault="002245DD" w:rsidP="009D0317">
            <w:pPr>
              <w:shd w:val="clear" w:color="auto" w:fill="FFFFFF"/>
              <w:ind w:left="-108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dst19953"/>
            <w:bookmarkStart w:id="12" w:name="dst3579"/>
            <w:bookmarkStart w:id="13" w:name="dst101347"/>
            <w:bookmarkEnd w:id="11"/>
            <w:bookmarkEnd w:id="12"/>
            <w:bookmarkEnd w:id="13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 определении размера налоговых баз в соответствии с </w:t>
            </w:r>
            <w:hyperlink r:id="rId38" w:anchor="dst19935" w:history="1">
              <w:r w:rsidRPr="00264A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пунктом 3</w:t>
              </w:r>
            </w:hyperlink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или </w:t>
            </w:r>
            <w:hyperlink r:id="rId39" w:anchor="dst19941" w:history="1">
              <w:r w:rsidRPr="00264A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 статьи 210</w:t>
              </w:r>
            </w:hyperlink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настоящего Кодекса налогоплательщик имеет право на получение следующих социальных налоговых вычетов:</w:t>
            </w:r>
          </w:p>
          <w:p w:rsidR="002245DD" w:rsidRPr="00264A4F" w:rsidRDefault="002245DD" w:rsidP="009D0317">
            <w:pPr>
              <w:shd w:val="clear" w:color="auto" w:fill="FFFFFF"/>
              <w:ind w:left="-108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ред. Федеральных законов от 24.07.2007 </w:t>
            </w:r>
            <w:hyperlink r:id="rId40" w:anchor="dst100111" w:history="1">
              <w:r w:rsidRPr="00264A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 216-ФЗ</w:t>
              </w:r>
            </w:hyperlink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23.11.2020 </w:t>
            </w:r>
            <w:hyperlink r:id="rId41" w:anchor="dst100051" w:history="1">
              <w:r w:rsidRPr="00264A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 372-ФЗ</w:t>
              </w:r>
            </w:hyperlink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245DD" w:rsidRPr="00264A4F" w:rsidRDefault="002245DD" w:rsidP="009D0317">
            <w:pPr>
              <w:shd w:val="clear" w:color="auto" w:fill="FFFFFF"/>
              <w:ind w:left="-108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(см. те</w:t>
            </w:r>
            <w:proofErr w:type="gramStart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в пр</w:t>
            </w:r>
            <w:proofErr w:type="gramEnd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едыдущей редакции)</w:t>
            </w:r>
          </w:p>
          <w:p w:rsidR="002245DD" w:rsidRPr="00264A4F" w:rsidRDefault="002245DD" w:rsidP="009D0317">
            <w:pPr>
              <w:shd w:val="clear" w:color="auto" w:fill="FFFFFF"/>
              <w:ind w:left="-108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в сумме, уплаченной налогоплательщиком в налоговом периоде за медицинские услуги, оказанные медицинскими организациями, индивидуальными предпринимателями, осуществляющими медицинскую деятельность, ему, его супругу (супруге), родителям, детям (в том числе усыновленным) в возрасте до 18 лет, подопечным в возрасте до 18 лет (в соответствии с </w:t>
            </w:r>
            <w:hyperlink r:id="rId42" w:anchor="dst100015" w:history="1">
              <w:r w:rsidRPr="00264A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перечнем</w:t>
              </w:r>
            </w:hyperlink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медицинских услуг, утвержденным Правительством Российской Федерации), а также в размере стоимости лекарственных препаратов для медицинского применения</w:t>
            </w:r>
            <w:proofErr w:type="gramEnd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назначенных им лечащим врачом и приобретаемых налогоплательщиком за счет собственных средств.</w:t>
            </w:r>
          </w:p>
          <w:p w:rsidR="002245DD" w:rsidRPr="00264A4F" w:rsidRDefault="002245DD" w:rsidP="009D0317">
            <w:pPr>
              <w:shd w:val="clear" w:color="auto" w:fill="FFFFFF"/>
              <w:ind w:left="-108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ред. Федеральных законов от 25.11.2013 </w:t>
            </w:r>
            <w:hyperlink r:id="rId43" w:anchor="dst100691" w:history="1">
              <w:r w:rsidRPr="00264A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 317-ФЗ</w:t>
              </w:r>
            </w:hyperlink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17.06.2019 </w:t>
            </w:r>
            <w:hyperlink r:id="rId44" w:anchor="dst100045" w:history="1">
              <w:r w:rsidRPr="00264A4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N 147-ФЗ</w:t>
              </w:r>
            </w:hyperlink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245DD" w:rsidRPr="00264A4F" w:rsidRDefault="002245DD" w:rsidP="009D0317">
            <w:pPr>
              <w:shd w:val="clear" w:color="auto" w:fill="FFFFFF"/>
              <w:ind w:left="-108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(см. те</w:t>
            </w:r>
            <w:proofErr w:type="gramStart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в пр</w:t>
            </w:r>
            <w:proofErr w:type="gramEnd"/>
            <w:r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едыдущей редакции)</w:t>
            </w:r>
          </w:p>
          <w:p w:rsidR="002245DD" w:rsidRPr="00CE670F" w:rsidRDefault="009D0317" w:rsidP="009D0317">
            <w:pPr>
              <w:shd w:val="clear" w:color="auto" w:fill="FFFFFF"/>
              <w:ind w:left="-108" w:right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dst9275"/>
            <w:bookmarkStart w:id="15" w:name="dst8194"/>
            <w:bookmarkEnd w:id="14"/>
            <w:bookmarkEnd w:id="1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="002245DD"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применении социального налогового вычета, предусмотренного настоящим подпунктом, учитываются суммы страховых взносов, уплаченные налогоплательщиком в налоговом периоде по договорам добровольного личного страхования, а также по договорам добровольного страхования своих супруга (супруги), родителей, детей (в том числе усыновленных) в возрасте до 18 лет, подопечных в возрасте до 18 лет, заключенным им со страховыми организациями, имеющими лицензии на ведение соответствующего вида деятельности</w:t>
            </w:r>
            <w:proofErr w:type="gramEnd"/>
            <w:r w:rsidR="002245DD"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2245DD"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предусматривающим</w:t>
            </w:r>
            <w:proofErr w:type="gramEnd"/>
            <w:r w:rsidR="002245DD" w:rsidRPr="00264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оплату такими страховыми организациями </w:t>
            </w:r>
          </w:p>
          <w:p w:rsidR="008E07BC" w:rsidRPr="00391456" w:rsidRDefault="008E07BC" w:rsidP="00207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D0317" w:rsidRPr="009D0317" w:rsidRDefault="009D0317" w:rsidP="009D0317">
            <w:pPr>
              <w:shd w:val="clear" w:color="auto" w:fill="FFFFFF"/>
              <w:ind w:left="34"/>
              <w:jc w:val="both"/>
            </w:pPr>
          </w:p>
          <w:p w:rsidR="008E07BC" w:rsidRPr="002245DD" w:rsidRDefault="008E07BC" w:rsidP="009D0317">
            <w:pPr>
              <w:numPr>
                <w:ilvl w:val="0"/>
                <w:numId w:val="2"/>
              </w:numPr>
              <w:shd w:val="clear" w:color="auto" w:fill="FFFFFF"/>
              <w:ind w:left="318" w:firstLine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лотерей);</w:t>
            </w:r>
          </w:p>
          <w:p w:rsidR="008E07BC" w:rsidRPr="00595911" w:rsidRDefault="008E07BC" w:rsidP="009D0317">
            <w:pPr>
              <w:numPr>
                <w:ilvl w:val="0"/>
                <w:numId w:val="2"/>
              </w:numPr>
              <w:shd w:val="clear" w:color="auto" w:fill="FFFFFF"/>
              <w:ind w:left="31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же календарном году налогоплательщиком приобретены лекарственные препараты для медицинского применения, назначенные ему лечащим врачом. Назначение подтверждается бланком рецепта, оформленным в специально установленном для получения вычета по НДФЛ порядке;</w:t>
            </w:r>
          </w:p>
          <w:p w:rsidR="008E07BC" w:rsidRPr="00595911" w:rsidRDefault="008E07BC" w:rsidP="009D0317">
            <w:pPr>
              <w:numPr>
                <w:ilvl w:val="0"/>
                <w:numId w:val="2"/>
              </w:numPr>
              <w:shd w:val="clear" w:color="auto" w:fill="FFFFFF"/>
              <w:ind w:left="31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назначенных лекарств должна быть произведена за счет собственных средств налогоплательщика.</w:t>
            </w:r>
          </w:p>
          <w:p w:rsidR="008E07BC" w:rsidRPr="00595911" w:rsidRDefault="008E07BC" w:rsidP="009D0317">
            <w:pPr>
              <w:shd w:val="clear" w:color="auto" w:fill="FFFFFF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лекарственные препараты оплатил, например, работодатель, вычет на эту сумму не предоставляется.</w:t>
            </w:r>
          </w:p>
          <w:p w:rsidR="008E07BC" w:rsidRPr="00595911" w:rsidRDefault="008E07BC" w:rsidP="009D0317">
            <w:pPr>
              <w:numPr>
                <w:ilvl w:val="0"/>
                <w:numId w:val="3"/>
              </w:numPr>
              <w:shd w:val="clear" w:color="auto" w:fill="FFFFFF"/>
              <w:ind w:left="31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назначенных лекарств подтверждены платежными документами - платежными поручениями, кассовыми чеками аптеки, содержащими элементы товарного чека - наименование, количество и цену приобретенного товара, и т.п. При этом платежные документы должны быть оформлены на того человека, который заявляет налоговый вычет</w:t>
            </w:r>
            <w:proofErr w:type="gramStart"/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8E07BC" w:rsidRPr="00595911" w:rsidRDefault="008E07BC" w:rsidP="009D0317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318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!!! </w:t>
            </w: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 предусмотрено только для супругов: у них все расходы считаются общими. </w:t>
            </w:r>
            <w:proofErr w:type="gramStart"/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Налогоплательщики-супруги вправе претендовать на получение вычета на покупку лекарств независимо от того, на кого из супругов оформлены документы, подтверждающие фактические расходы на лекарства (</w:t>
            </w:r>
            <w:r w:rsidRPr="00595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 1 ст. 256 ГК РФ, </w:t>
            </w:r>
            <w:proofErr w:type="spellStart"/>
            <w:r w:rsidRPr="00595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  <w:r w:rsidRPr="00595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1, 2 ст. 35 Семейного кодекса РФ);</w:t>
            </w:r>
            <w:proofErr w:type="gramEnd"/>
          </w:p>
          <w:p w:rsidR="008E07BC" w:rsidRPr="00391456" w:rsidRDefault="008E07BC" w:rsidP="009D031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ind w:left="31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документов, подтверждающих родство (если налогоплательщик оплатил лекарства супруга (супруги), родителей или ребенка (подопечного)).</w:t>
            </w:r>
          </w:p>
          <w:p w:rsidR="008E07BC" w:rsidRPr="00391456" w:rsidRDefault="008E07BC" w:rsidP="009D031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ind w:left="31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!!! Использовать свое право на возврат НДФЛ в связи с получением социального налогового вычета на лекарства налогоплательщик может не позднее трех лет после окончания года, в котором были произведены такие социальные расходы (п. 7 ст. 78 НК РФ, Определение КС РФ от 17.02.2015 № 262-О).</w:t>
            </w:r>
          </w:p>
          <w:p w:rsidR="008E07BC" w:rsidRPr="00391456" w:rsidRDefault="008E07BC" w:rsidP="009D031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ind w:left="31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есть в 2021 году налогоплательщик может воспользоваться вычетами по социальным расходам на приобретение:</w:t>
            </w:r>
          </w:p>
          <w:p w:rsidR="008E07BC" w:rsidRPr="00595911" w:rsidRDefault="008E07BC" w:rsidP="009D031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ind w:left="31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любых назначенных врачом лекарств, оплаченных в 2020 году (</w:t>
            </w:r>
            <w:proofErr w:type="spellStart"/>
            <w:r w:rsidRPr="0039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39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подп. 3 п. 1 ст. 219 НК РФ, п. 2 ст. 1, п. 5 ст. 2 Закона № 147-ФЗ);</w:t>
            </w:r>
          </w:p>
          <w:p w:rsidR="008E07BC" w:rsidRDefault="008E07BC" w:rsidP="00207431">
            <w:pPr>
              <w:ind w:left="-426" w:hanging="141"/>
            </w:pPr>
          </w:p>
        </w:tc>
      </w:tr>
      <w:tr w:rsidR="008E07BC" w:rsidTr="00C22F36">
        <w:tc>
          <w:tcPr>
            <w:tcW w:w="8080" w:type="dxa"/>
          </w:tcPr>
          <w:p w:rsidR="008E07BC" w:rsidRDefault="008E07BC" w:rsidP="00207431">
            <w:pPr>
              <w:ind w:left="-426" w:hanging="141"/>
              <w:jc w:val="center"/>
            </w:pPr>
            <w:r>
              <w:t>14</w:t>
            </w:r>
          </w:p>
        </w:tc>
        <w:tc>
          <w:tcPr>
            <w:tcW w:w="7938" w:type="dxa"/>
          </w:tcPr>
          <w:p w:rsidR="008E07BC" w:rsidRDefault="008E07BC" w:rsidP="00207431">
            <w:pPr>
              <w:ind w:left="-426" w:hanging="141"/>
              <w:jc w:val="center"/>
            </w:pPr>
            <w:r>
              <w:t>3</w:t>
            </w:r>
          </w:p>
        </w:tc>
      </w:tr>
    </w:tbl>
    <w:p w:rsidR="008E07BC" w:rsidRDefault="008E07BC" w:rsidP="002245DD"/>
    <w:tbl>
      <w:tblPr>
        <w:tblStyle w:val="a3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7938"/>
      </w:tblGrid>
      <w:tr w:rsidR="008E07BC" w:rsidTr="00C22F36">
        <w:tc>
          <w:tcPr>
            <w:tcW w:w="8080" w:type="dxa"/>
          </w:tcPr>
          <w:p w:rsidR="002245DD" w:rsidRPr="00595911" w:rsidRDefault="002245DD" w:rsidP="009D0317">
            <w:pPr>
              <w:shd w:val="clear" w:color="auto" w:fill="FFFFFF"/>
              <w:ind w:left="-108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лекарств, входящих Перечень, утвержденный Постановлением Правительства РФ </w:t>
            </w:r>
            <w:hyperlink r:id="rId45" w:tgtFrame="_blank" w:history="1">
              <w:r w:rsidRPr="00595911">
                <w:rPr>
                  <w:rFonts w:ascii="Times New Roman" w:eastAsia="Times New Roman" w:hAnsi="Times New Roman" w:cs="Times New Roman"/>
                  <w:color w:val="0066B3"/>
                  <w:sz w:val="24"/>
                  <w:szCs w:val="24"/>
                  <w:lang w:eastAsia="ru-RU"/>
                </w:rPr>
                <w:t>от 19.03.2001 № 201</w:t>
              </w:r>
            </w:hyperlink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оплаченных в 2019 и 2018 годах (ранее действовавшая редакция </w:t>
            </w:r>
            <w:proofErr w:type="spellStart"/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подп. 3 п. 1 </w:t>
            </w:r>
            <w:hyperlink r:id="rId46" w:tgtFrame="_blank" w:history="1">
              <w:r w:rsidRPr="00595911">
                <w:rPr>
                  <w:rFonts w:ascii="Times New Roman" w:eastAsia="Times New Roman" w:hAnsi="Times New Roman" w:cs="Times New Roman"/>
                  <w:color w:val="0066B3"/>
                  <w:sz w:val="24"/>
                  <w:szCs w:val="24"/>
                  <w:lang w:eastAsia="ru-RU"/>
                </w:rPr>
                <w:t>ст. 219</w:t>
              </w:r>
            </w:hyperlink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НК РФ).</w:t>
            </w:r>
          </w:p>
          <w:p w:rsidR="002245DD" w:rsidRPr="00595911" w:rsidRDefault="002245DD" w:rsidP="009D0317">
            <w:pPr>
              <w:shd w:val="clear" w:color="auto" w:fill="FFFFFF"/>
              <w:ind w:left="-108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5DD" w:rsidRPr="00595911" w:rsidRDefault="002245DD" w:rsidP="009D0317">
            <w:pPr>
              <w:shd w:val="clear" w:color="auto" w:fill="FFFFFF"/>
              <w:ind w:left="-108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73DE7550" wp14:editId="384775A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1238250" cy="824230"/>
                  <wp:effectExtent l="0" t="0" r="0" b="0"/>
                  <wp:wrapSquare wrapText="bothSides"/>
                  <wp:docPr id="15" name="Рисунок 15" descr="E:\Desktop\К кружку по Лекарству\64107751-assorted-pharmaceutical-medicine-pills-tablets-and-capsules-on-wooden-sp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Desktop\К кружку по Лекарству\64107751-assorted-pharmaceutical-medicine-pills-tablets-and-capsules-on-wooden-sp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получения вычета на лекарства нужно подтвердить назначение врача рецептом на лекарственный препарат.</w:t>
            </w:r>
          </w:p>
          <w:p w:rsidR="002245DD" w:rsidRPr="00595911" w:rsidRDefault="002245DD" w:rsidP="009D0317">
            <w:pPr>
              <w:shd w:val="clear" w:color="auto" w:fill="FFFFFF"/>
              <w:ind w:left="-108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5DD" w:rsidRPr="00595911" w:rsidRDefault="002245DD" w:rsidP="009D0317">
            <w:pPr>
              <w:shd w:val="clear" w:color="auto" w:fill="FFFFFF"/>
              <w:ind w:left="-108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выписывания лекарственных средств, назначенных лечащим врачом налогоплательщику и приобретенных им за счет собственных средств, размер стоимости которых учитывается при определении суммы социального налогового вычета (далее - Порядок), утвержден в Приложении № 3 к совместному Приказу Минздрава России и МНС России</w:t>
            </w:r>
            <w:hyperlink r:id="rId48" w:tgtFrame="_blank" w:history="1">
              <w:r w:rsidRPr="00595911">
                <w:rPr>
                  <w:rFonts w:ascii="Times New Roman" w:eastAsia="Times New Roman" w:hAnsi="Times New Roman" w:cs="Times New Roman"/>
                  <w:color w:val="0066B3"/>
                  <w:sz w:val="24"/>
                  <w:szCs w:val="24"/>
                  <w:lang w:eastAsia="ru-RU"/>
                </w:rPr>
                <w:t> от 25.07.2001 № 289/БГ-3-04/256</w:t>
              </w:r>
            </w:hyperlink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245DD" w:rsidRPr="00595911" w:rsidRDefault="002245DD" w:rsidP="009D0317">
            <w:pPr>
              <w:shd w:val="clear" w:color="auto" w:fill="FFFFFF"/>
              <w:spacing w:after="300"/>
              <w:ind w:left="-108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п. 2 указанного Порядка </w:t>
            </w: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лечащий врач выписывает пациенту реце</w:t>
            </w:r>
            <w:proofErr w:type="gramStart"/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пт </w:t>
            </w:r>
            <w:r w:rsidRPr="005959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дв</w:t>
            </w:r>
            <w:proofErr w:type="gramEnd"/>
            <w:r w:rsidRPr="005959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ух экземплярах</w:t>
            </w: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один из которых предъявляется в аптечное учреждение для получения лекарственных средств, второй представляется в налоговый орган Российской Федерации при подаче налоговой декларации по месту жительства налогоплательщика.</w:t>
            </w:r>
          </w:p>
          <w:p w:rsidR="002245DD" w:rsidRDefault="002245DD" w:rsidP="009D0317">
            <w:pPr>
              <w:shd w:val="clear" w:color="auto" w:fill="FFFFFF"/>
              <w:spacing w:after="300"/>
              <w:ind w:left="-108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п. 3 Порядка на экземпляре рецепта, предназначенного для представления в налоговые органы Российской Федерации, лечащий врач в центре рецептурного бланка проставляет штамп «Для налоговых органов Российской Федерации, ИНН налогоплательщика», рецепт заверяется подписью и личной печатью врача, печатью учреждения здравоохранения.</w:t>
            </w:r>
          </w:p>
          <w:p w:rsidR="002245DD" w:rsidRPr="00595911" w:rsidRDefault="002245DD" w:rsidP="009D0317">
            <w:pPr>
              <w:shd w:val="clear" w:color="auto" w:fill="FFFFFF"/>
              <w:spacing w:after="300"/>
              <w:ind w:left="-108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28793740" wp14:editId="4D4952D6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156845</wp:posOffset>
                  </wp:positionV>
                  <wp:extent cx="752475" cy="666750"/>
                  <wp:effectExtent l="0" t="0" r="9525" b="0"/>
                  <wp:wrapSquare wrapText="bothSides"/>
                  <wp:docPr id="16" name="Рисунок 16" descr="E:\Desktop\К кружку по Лекарству\5f2c570205348.5ubk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Desktop\К кружку по Лекарству\5f2c570205348.5ubk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рецептурного бланка № 107-1/у утверждена в Приложении № 2 к Приказу Минздрава России </w:t>
            </w:r>
            <w:hyperlink r:id="rId50" w:tgtFrame="_blank" w:history="1">
              <w:r w:rsidRPr="00595911">
                <w:rPr>
                  <w:rFonts w:ascii="Times New Roman" w:eastAsia="Times New Roman" w:hAnsi="Times New Roman" w:cs="Times New Roman"/>
                  <w:color w:val="0066B3"/>
                  <w:sz w:val="24"/>
                  <w:szCs w:val="24"/>
                  <w:lang w:eastAsia="ru-RU"/>
                </w:rPr>
                <w:t>от 14.01.2019 № 4н</w:t>
              </w:r>
            </w:hyperlink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 применяется с 07.04.2019.</w:t>
            </w:r>
            <w:proofErr w:type="gramEnd"/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этом до 31.12.2019 может применяться ранее действовавшая форма № 107-1/у, утвержденная Приказом Минздрава России от 20.12.2012 № 1175н.</w:t>
            </w:r>
          </w:p>
          <w:p w:rsidR="002245DD" w:rsidRPr="00595911" w:rsidRDefault="002245DD" w:rsidP="009D0317">
            <w:pPr>
              <w:shd w:val="clear" w:color="auto" w:fill="FFFFFF"/>
              <w:ind w:left="-108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образом, назначение лекарственных препаратов врачом подтверждается в следующем порядке: </w:t>
            </w:r>
          </w:p>
          <w:p w:rsidR="008E07BC" w:rsidRPr="00391456" w:rsidRDefault="008E07BC" w:rsidP="00207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245DD" w:rsidRPr="00595911" w:rsidRDefault="002245DD" w:rsidP="009D0317">
            <w:pPr>
              <w:shd w:val="clear" w:color="auto" w:fill="FFFFFF"/>
              <w:spacing w:before="100" w:beforeAutospacing="1"/>
              <w:ind w:left="318"/>
              <w:jc w:val="both"/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</w:pPr>
            <w:r w:rsidRPr="00CE670F">
              <w:rPr>
                <w:rFonts w:ascii="Lucida Sans" w:eastAsia="Times New Roman" w:hAnsi="Lucida Sans" w:cs="Times New Roman" w:hint="eastAsia"/>
                <w:b/>
                <w:color w:val="0A0A0A"/>
                <w:sz w:val="24"/>
                <w:szCs w:val="24"/>
                <w:lang w:eastAsia="ru-RU"/>
              </w:rPr>
              <w:t>В</w:t>
            </w:r>
            <w:r w:rsidRPr="00CE670F">
              <w:rPr>
                <w:rFonts w:ascii="Lucida Sans" w:eastAsia="Times New Roman" w:hAnsi="Lucida Sans" w:cs="Times New Roman"/>
                <w:b/>
                <w:color w:val="0A0A0A"/>
                <w:sz w:val="24"/>
                <w:szCs w:val="24"/>
                <w:lang w:eastAsia="ru-RU"/>
              </w:rPr>
              <w:t>ыводы:</w:t>
            </w:r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 xml:space="preserve"> Зная правовые основы регулирования возврата денежных средств за лечение, работник может вернуть в свой семейный бюджет деньги.</w:t>
            </w:r>
          </w:p>
          <w:p w:rsidR="002245DD" w:rsidRPr="00595911" w:rsidRDefault="002245DD" w:rsidP="009D0317">
            <w:pPr>
              <w:shd w:val="clear" w:color="auto" w:fill="FFFFFF"/>
              <w:spacing w:before="100" w:beforeAutospacing="1"/>
              <w:ind w:left="318"/>
              <w:jc w:val="both"/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</w:pPr>
            <w:r w:rsidRPr="00595911">
              <w:rPr>
                <w:rFonts w:ascii="Lucida Sans" w:eastAsia="Times New Roman" w:hAnsi="Lucida Sans" w:cs="Times New Roman" w:hint="eastAsia"/>
                <w:color w:val="0A0A0A"/>
                <w:sz w:val="24"/>
                <w:szCs w:val="24"/>
                <w:lang w:eastAsia="ru-RU"/>
              </w:rPr>
              <w:t>Р</w:t>
            </w:r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уководствуясь ст. 219 Налогового кодекса, можно вернуть потраченные средства на лечение и на членов семьи.</w:t>
            </w:r>
          </w:p>
          <w:p w:rsidR="002245DD" w:rsidRPr="00595911" w:rsidRDefault="002245DD" w:rsidP="009D0317">
            <w:pPr>
              <w:shd w:val="clear" w:color="auto" w:fill="FFFFFF"/>
              <w:spacing w:before="100" w:beforeAutospacing="1"/>
              <w:ind w:left="318"/>
              <w:jc w:val="both"/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</w:pPr>
            <w:r w:rsidRPr="00595911">
              <w:rPr>
                <w:rFonts w:ascii="Lucida Sans" w:eastAsia="Times New Roman" w:hAnsi="Lucida Sans" w:cs="Times New Roman" w:hint="eastAsia"/>
                <w:color w:val="0A0A0A"/>
                <w:sz w:val="24"/>
                <w:szCs w:val="24"/>
                <w:lang w:eastAsia="ru-RU"/>
              </w:rPr>
              <w:t>Л</w:t>
            </w:r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учше не болеть, но если это случилось, то помните, что Вы можете пополнить свой бюджет семьи.</w:t>
            </w:r>
          </w:p>
          <w:p w:rsidR="002245DD" w:rsidRPr="00595911" w:rsidRDefault="002245DD" w:rsidP="009D0317">
            <w:pPr>
              <w:shd w:val="clear" w:color="auto" w:fill="FFFFFF"/>
              <w:spacing w:before="100" w:beforeAutospacing="1"/>
              <w:ind w:left="318"/>
              <w:jc w:val="center"/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</w:pPr>
            <w:r w:rsidRPr="002245DD">
              <w:rPr>
                <w:rFonts w:ascii="Lucida Sans" w:eastAsia="Times New Roman" w:hAnsi="Lucida Sans" w:cs="Times New Roman"/>
                <w:b/>
                <w:outline/>
                <w:color w:val="C0504D" w:themeColor="accent2"/>
                <w:sz w:val="24"/>
                <w:szCs w:val="24"/>
                <w:lang w:eastAsia="ru-RU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ЖЕЛАЕМ ВАМ ЗДОРОВЬЯ!!!</w:t>
            </w:r>
          </w:p>
          <w:p w:rsidR="002245DD" w:rsidRPr="00595911" w:rsidRDefault="002245DD" w:rsidP="009D0317">
            <w:pPr>
              <w:ind w:left="318"/>
              <w:jc w:val="both"/>
              <w:rPr>
                <w:sz w:val="24"/>
                <w:szCs w:val="24"/>
              </w:rPr>
            </w:pPr>
          </w:p>
          <w:p w:rsidR="008E07BC" w:rsidRDefault="008E07BC" w:rsidP="00207431">
            <w:pPr>
              <w:shd w:val="clear" w:color="auto" w:fill="FFFFFF"/>
              <w:ind w:left="176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E07BC" w:rsidRDefault="008E07BC" w:rsidP="002245DD">
            <w:pPr>
              <w:ind w:left="176"/>
            </w:pPr>
          </w:p>
        </w:tc>
      </w:tr>
      <w:tr w:rsidR="008E07BC" w:rsidTr="00C22F36">
        <w:tc>
          <w:tcPr>
            <w:tcW w:w="8080" w:type="dxa"/>
          </w:tcPr>
          <w:p w:rsidR="008E07BC" w:rsidRDefault="008E07BC" w:rsidP="00207431">
            <w:pPr>
              <w:ind w:left="-426" w:hanging="141"/>
              <w:jc w:val="center"/>
            </w:pPr>
            <w:r>
              <w:t>4</w:t>
            </w:r>
          </w:p>
        </w:tc>
        <w:tc>
          <w:tcPr>
            <w:tcW w:w="7938" w:type="dxa"/>
          </w:tcPr>
          <w:p w:rsidR="008E07BC" w:rsidRDefault="008E07BC" w:rsidP="00207431">
            <w:pPr>
              <w:ind w:left="-426" w:hanging="141"/>
              <w:jc w:val="center"/>
            </w:pPr>
            <w:r>
              <w:t>1</w:t>
            </w:r>
            <w:r>
              <w:t>3</w:t>
            </w:r>
          </w:p>
        </w:tc>
      </w:tr>
    </w:tbl>
    <w:p w:rsidR="008E07BC" w:rsidRDefault="008E07BC" w:rsidP="002D63B7">
      <w:pPr>
        <w:ind w:left="-426" w:hanging="141"/>
      </w:pPr>
    </w:p>
    <w:p w:rsidR="008E07BC" w:rsidRDefault="008E07BC" w:rsidP="002D63B7">
      <w:pPr>
        <w:ind w:left="-426" w:hanging="141"/>
      </w:pPr>
    </w:p>
    <w:tbl>
      <w:tblPr>
        <w:tblStyle w:val="a3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7938"/>
      </w:tblGrid>
      <w:tr w:rsidR="002245DD" w:rsidTr="00C22F36">
        <w:tc>
          <w:tcPr>
            <w:tcW w:w="8080" w:type="dxa"/>
          </w:tcPr>
          <w:p w:rsidR="002245DD" w:rsidRPr="00595911" w:rsidRDefault="002245DD" w:rsidP="009D0317">
            <w:pPr>
              <w:shd w:val="clear" w:color="auto" w:fill="FFFFFF"/>
              <w:ind w:right="175"/>
              <w:jc w:val="both"/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</w:pPr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идти в ИФНС по месту жительства лично, с заявлением.</w:t>
            </w:r>
          </w:p>
          <w:p w:rsidR="002245DD" w:rsidRPr="00595911" w:rsidRDefault="002245DD" w:rsidP="009D0317">
            <w:pPr>
              <w:shd w:val="clear" w:color="auto" w:fill="FFFFFF"/>
              <w:spacing w:before="100" w:beforeAutospacing="1"/>
              <w:ind w:right="175"/>
              <w:jc w:val="both"/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</w:pPr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Существует возможность оформить вычет, не выходя из дома. Это гораздо проще и быстрее. Но для этого вам нужно быть авторизованным в личном кабинете на сайте федеральной налоговой службы. Если такой регистрации у вас пока нет, то реквизиты доступа или специальную регистрационную карту для личного кабинета вам опять же необходимо будет оформить офлайн, в офисах налоговиков, некоторых отделениях почты России или МФЦ. Так что совсем избежать хождения по инстанциям не удастся.</w:t>
            </w:r>
          </w:p>
          <w:p w:rsidR="002245DD" w:rsidRDefault="002245DD" w:rsidP="009D0317">
            <w:pPr>
              <w:shd w:val="clear" w:color="auto" w:fill="FFFFFF"/>
              <w:spacing w:before="100" w:beforeAutospacing="1"/>
              <w:ind w:right="175"/>
              <w:jc w:val="both"/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</w:pPr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Если вы не хотите ждать окончания налогового периода, то есть года, когда оплачивали лечение, можно оформить налоговый вычет в бухгалтерии на работе, как только расплатились за медицинские услуги. В этом случае из вашей заработной платы сразу перестанут удерживать подоходный налог до момента исчерпания вычета.</w:t>
            </w:r>
          </w:p>
          <w:p w:rsidR="002245DD" w:rsidRPr="00595911" w:rsidRDefault="002245DD" w:rsidP="009D0317">
            <w:pPr>
              <w:ind w:right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Конспект от </w:t>
            </w:r>
            <w:proofErr w:type="spellStart"/>
            <w:r w:rsidRPr="0059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НаПоправку</w:t>
            </w:r>
            <w:proofErr w:type="spellEnd"/>
          </w:p>
          <w:p w:rsidR="002245DD" w:rsidRPr="00595911" w:rsidRDefault="002245DD" w:rsidP="009D0317">
            <w:pPr>
              <w:shd w:val="clear" w:color="auto" w:fill="FFFFFF"/>
              <w:spacing w:before="100" w:beforeAutospacing="1"/>
              <w:ind w:right="175"/>
              <w:jc w:val="both"/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</w:pPr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Итак, чтобы получить «</w:t>
            </w:r>
            <w:proofErr w:type="spellStart"/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кешбэк</w:t>
            </w:r>
            <w:proofErr w:type="spellEnd"/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» от налоговой службы за лечение:</w:t>
            </w:r>
          </w:p>
          <w:p w:rsidR="002245DD" w:rsidRPr="00595911" w:rsidRDefault="002245DD" w:rsidP="009D0317">
            <w:pPr>
              <w:numPr>
                <w:ilvl w:val="0"/>
                <w:numId w:val="9"/>
              </w:numPr>
              <w:shd w:val="clear" w:color="auto" w:fill="FFFFFF"/>
              <w:ind w:right="175"/>
              <w:jc w:val="both"/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</w:pPr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не выбрасывайте рецепты на дорогие медикаменты;</w:t>
            </w:r>
          </w:p>
          <w:p w:rsidR="002245DD" w:rsidRPr="00595911" w:rsidRDefault="002245DD" w:rsidP="009D0317">
            <w:pPr>
              <w:numPr>
                <w:ilvl w:val="0"/>
                <w:numId w:val="9"/>
              </w:numPr>
              <w:shd w:val="clear" w:color="auto" w:fill="FFFFFF"/>
              <w:ind w:right="175"/>
              <w:jc w:val="both"/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</w:pPr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берите «Справку об оплате услуг для налоговых органов», если оплачиваете сложную диагностику, операцию или лечение;</w:t>
            </w:r>
          </w:p>
          <w:p w:rsidR="002245DD" w:rsidRPr="00595911" w:rsidRDefault="002245DD" w:rsidP="009D0317">
            <w:pPr>
              <w:numPr>
                <w:ilvl w:val="0"/>
                <w:numId w:val="9"/>
              </w:numPr>
              <w:shd w:val="clear" w:color="auto" w:fill="FFFFFF"/>
              <w:ind w:right="175"/>
              <w:jc w:val="both"/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</w:pPr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сохраняйте чеки.</w:t>
            </w:r>
          </w:p>
          <w:p w:rsidR="002245DD" w:rsidRPr="00595911" w:rsidRDefault="002245DD" w:rsidP="009D0317">
            <w:pPr>
              <w:shd w:val="clear" w:color="auto" w:fill="FFFFFF"/>
              <w:spacing w:before="100" w:beforeAutospacing="1"/>
              <w:ind w:right="175"/>
              <w:jc w:val="both"/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</w:pPr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У семейных пар есть возможность удвоить сумму вычета, если оформлять его совместно. Вот, где пригодится штамп в паспорте!</w:t>
            </w:r>
          </w:p>
          <w:p w:rsidR="002245DD" w:rsidRPr="00595911" w:rsidRDefault="002245DD" w:rsidP="009D0317">
            <w:pPr>
              <w:shd w:val="clear" w:color="auto" w:fill="FFFFFF"/>
              <w:spacing w:before="100" w:beforeAutospacing="1"/>
              <w:ind w:right="175"/>
              <w:jc w:val="both"/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</w:pPr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 xml:space="preserve">Услуги из «Перечня </w:t>
            </w:r>
            <w:proofErr w:type="gramStart"/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дорогостоящих</w:t>
            </w:r>
            <w:proofErr w:type="gramEnd"/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» обойдутся вам на 13% дешевле, независимо от их стоимости.</w:t>
            </w:r>
          </w:p>
          <w:p w:rsidR="002245DD" w:rsidRPr="00595911" w:rsidRDefault="002245DD" w:rsidP="009D0317">
            <w:pPr>
              <w:shd w:val="clear" w:color="auto" w:fill="FFFFFF"/>
              <w:spacing w:before="100" w:beforeAutospacing="1"/>
              <w:ind w:right="175"/>
              <w:jc w:val="both"/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</w:pPr>
            <w:proofErr w:type="gramStart"/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Подать документы в налоговую проще, если у вас есть регистрация в личном кабинете налогоплательщика.</w:t>
            </w:r>
            <w:proofErr w:type="gramEnd"/>
          </w:p>
          <w:p w:rsidR="002245DD" w:rsidRPr="00595911" w:rsidRDefault="002245DD" w:rsidP="009D0317">
            <w:pPr>
              <w:shd w:val="clear" w:color="auto" w:fill="FFFFFF"/>
              <w:spacing w:before="100" w:beforeAutospacing="1"/>
              <w:ind w:right="175"/>
              <w:jc w:val="both"/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</w:pPr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 xml:space="preserve">Выполнение практических заданий. </w:t>
            </w:r>
            <w:r w:rsidRPr="00595911">
              <w:rPr>
                <w:rFonts w:ascii="Lucida Sans" w:eastAsia="Times New Roman" w:hAnsi="Lucida Sans" w:cs="Times New Roman" w:hint="eastAsia"/>
                <w:color w:val="0A0A0A"/>
                <w:sz w:val="24"/>
                <w:szCs w:val="24"/>
                <w:lang w:eastAsia="ru-RU"/>
              </w:rPr>
              <w:t>С</w:t>
            </w:r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мотри приложение № 1</w:t>
            </w:r>
          </w:p>
          <w:p w:rsidR="002245DD" w:rsidRDefault="002245DD" w:rsidP="00207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45DD" w:rsidRPr="00391456" w:rsidRDefault="002245DD" w:rsidP="00207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245DD" w:rsidRPr="00595911" w:rsidRDefault="002245DD" w:rsidP="009D0317">
            <w:pPr>
              <w:shd w:val="clear" w:color="auto" w:fill="FFFFFF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!!! </w:t>
            </w: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должен выписать рецепт по форме № 107-1/</w:t>
            </w:r>
            <w:proofErr w:type="gramStart"/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экземплярах: один бланк - для аптеки, второй - для получения вычета;</w:t>
            </w:r>
          </w:p>
          <w:p w:rsidR="002245DD" w:rsidRPr="00595911" w:rsidRDefault="002245DD" w:rsidP="009D0317">
            <w:pPr>
              <w:numPr>
                <w:ilvl w:val="0"/>
                <w:numId w:val="4"/>
              </w:numPr>
              <w:shd w:val="clear" w:color="auto" w:fill="FFFFFF"/>
              <w:ind w:left="31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бланке для получения вычета проставляется штамп «Для налоговых органов Российской Федерации, ИНН налогоплательщика». Для вычета подойдут также и бланки рецептов, на которых соответствующая надпись «Для налоговых органов Российской Федерации, ИНН налогоплательщика» напечатана, а не проставлена в виде штампа;</w:t>
            </w:r>
          </w:p>
          <w:p w:rsidR="002245DD" w:rsidRPr="00042E08" w:rsidRDefault="002245DD" w:rsidP="009D0317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31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для получения вычета должен быть заверен подписью врача, его личной печатью и печатью медицинской организации</w:t>
            </w:r>
            <w:proofErr w:type="gramStart"/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245DD" w:rsidRDefault="002245DD" w:rsidP="009D0317">
            <w:pPr>
              <w:shd w:val="clear" w:color="auto" w:fill="FFFFFF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!!! </w:t>
            </w: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Экземпляр рецепта со штампом «Для налоговых органов Российской Федерации, ИНН налогоплательщика" - это и есть подтверждение, что лекарственные препараты назначены врачом и одно из обязательных условий для получения вычета на покупку лекарств. Такой рецептурный бланк нужно будет представить в налоговую инспекцию. Другие способы назначения лекарств не подойдут.</w:t>
            </w:r>
          </w:p>
          <w:p w:rsidR="002245DD" w:rsidRDefault="002245DD" w:rsidP="009D0317">
            <w:pPr>
              <w:shd w:val="clear" w:color="auto" w:fill="FFFFFF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социальный налоговый вычет по расходам на покупку лекарств можно любым из двух способов (по выбору налогоплательщика):</w:t>
            </w:r>
          </w:p>
          <w:p w:rsidR="002245DD" w:rsidRPr="00595911" w:rsidRDefault="002245DD" w:rsidP="009D0317">
            <w:pPr>
              <w:numPr>
                <w:ilvl w:val="0"/>
                <w:numId w:val="5"/>
              </w:numPr>
              <w:shd w:val="clear" w:color="auto" w:fill="FFFFFF"/>
              <w:ind w:left="31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работодателя (до окончания календарного года, в котором приобретены лекарства); (</w:t>
            </w:r>
            <w:proofErr w:type="spellStart"/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п. 2 </w:t>
            </w:r>
            <w:hyperlink r:id="rId51" w:tgtFrame="_blank" w:history="1">
              <w:r w:rsidRPr="00595911">
                <w:rPr>
                  <w:rFonts w:ascii="Times New Roman" w:eastAsia="Times New Roman" w:hAnsi="Times New Roman" w:cs="Times New Roman"/>
                  <w:color w:val="0066B3"/>
                  <w:sz w:val="24"/>
                  <w:szCs w:val="24"/>
                  <w:lang w:eastAsia="ru-RU"/>
                </w:rPr>
                <w:t>ст. 219</w:t>
              </w:r>
            </w:hyperlink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НК РФ)</w:t>
            </w:r>
          </w:p>
          <w:p w:rsidR="002245DD" w:rsidRPr="00042E08" w:rsidRDefault="002245DD" w:rsidP="009D0317">
            <w:pPr>
              <w:numPr>
                <w:ilvl w:val="0"/>
                <w:numId w:val="5"/>
              </w:numPr>
              <w:shd w:val="clear" w:color="auto" w:fill="FFFFFF"/>
              <w:ind w:left="31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налоговом органе (по окончании календарного года, в котором приобретены лекарства) при подаче декларации по обновленной </w:t>
            </w:r>
            <w:hyperlink r:id="rId52" w:tgtFrame="_blank" w:history="1">
              <w:r w:rsidRPr="00595911">
                <w:rPr>
                  <w:rFonts w:ascii="Times New Roman" w:eastAsia="Times New Roman" w:hAnsi="Times New Roman" w:cs="Times New Roman"/>
                  <w:color w:val="0066B3"/>
                  <w:sz w:val="24"/>
                  <w:szCs w:val="24"/>
                  <w:lang w:eastAsia="ru-RU"/>
                </w:rPr>
                <w:t>форме 3-НДФЛ</w:t>
              </w:r>
            </w:hyperlink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(Приказ ФНС России от 03.10.2018 № ММВ-7-11/569@ в редакции Приказа ФНС России от 07.10.2019 № ММВ-7-11/506@, действующей с 01.01.2020).</w:t>
            </w:r>
          </w:p>
          <w:p w:rsidR="002245DD" w:rsidRDefault="002245DD" w:rsidP="009D0317">
            <w:pPr>
              <w:shd w:val="clear" w:color="auto" w:fill="FFFFFF"/>
              <w:ind w:left="31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сегодняшний момент существует одна сложность, возникающая на пути получения возврата - отсутствие требуемых бланков и штампов у самих врачей, поликлиник и больниц или нежелание медучреждений "заморачиваться". Всё новое всегда вызывает сложности по началу, но несмотря ни на что, защищайте свои права и будьте здоровы!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45DD" w:rsidRDefault="002245DD" w:rsidP="002245DD">
            <w:pPr>
              <w:ind w:left="34"/>
            </w:pPr>
          </w:p>
        </w:tc>
      </w:tr>
      <w:tr w:rsidR="002245DD" w:rsidTr="00C22F36">
        <w:tc>
          <w:tcPr>
            <w:tcW w:w="8080" w:type="dxa"/>
          </w:tcPr>
          <w:p w:rsidR="002245DD" w:rsidRDefault="002245DD" w:rsidP="00207431">
            <w:pPr>
              <w:ind w:left="-426" w:hanging="141"/>
              <w:jc w:val="center"/>
            </w:pPr>
            <w:r>
              <w:t>12</w:t>
            </w:r>
          </w:p>
        </w:tc>
        <w:tc>
          <w:tcPr>
            <w:tcW w:w="7938" w:type="dxa"/>
          </w:tcPr>
          <w:p w:rsidR="002245DD" w:rsidRDefault="002245DD" w:rsidP="00207431">
            <w:pPr>
              <w:ind w:left="-426" w:hanging="141"/>
              <w:jc w:val="center"/>
            </w:pPr>
            <w:r>
              <w:t>5</w:t>
            </w:r>
          </w:p>
        </w:tc>
      </w:tr>
    </w:tbl>
    <w:p w:rsidR="008E07BC" w:rsidRDefault="008E07BC" w:rsidP="002D63B7">
      <w:pPr>
        <w:ind w:left="-426" w:hanging="141"/>
      </w:pPr>
    </w:p>
    <w:p w:rsidR="008E07BC" w:rsidRDefault="008E07BC" w:rsidP="002245DD"/>
    <w:tbl>
      <w:tblPr>
        <w:tblStyle w:val="a3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7938"/>
      </w:tblGrid>
      <w:tr w:rsidR="002245DD" w:rsidTr="00C22F36">
        <w:tc>
          <w:tcPr>
            <w:tcW w:w="8080" w:type="dxa"/>
          </w:tcPr>
          <w:p w:rsidR="002245DD" w:rsidRPr="00595911" w:rsidRDefault="002245DD" w:rsidP="002245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 Какие расходы подходят для вычета на лечение?</w:t>
            </w:r>
          </w:p>
          <w:p w:rsidR="002245DD" w:rsidRPr="00595911" w:rsidRDefault="002245DD" w:rsidP="002245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1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425C65" wp14:editId="5BDF598B">
                  <wp:extent cx="4886325" cy="1125064"/>
                  <wp:effectExtent l="0" t="0" r="0" b="0"/>
                  <wp:docPr id="17" name="Рисунок 17" descr="E:\Desktop\К кружку по Лекарству\D9zhRmCXYAAok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esktop\К кружку по Лекарству\D9zhRmCXYAAok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2674" cy="1126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5DD" w:rsidRPr="00595911" w:rsidRDefault="002245DD" w:rsidP="002245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вычету можно предъявить такие суммы расходов:</w:t>
            </w:r>
          </w:p>
          <w:p w:rsidR="002245DD" w:rsidRPr="00595911" w:rsidRDefault="002245DD" w:rsidP="002245DD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медицинских услуг — приемы врачей, анализы, обследования, процедуры. Но только если их проводила медицинская организация с лицензией.</w:t>
            </w:r>
          </w:p>
          <w:p w:rsidR="002245DD" w:rsidRPr="00595911" w:rsidRDefault="002245DD" w:rsidP="002245DD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лекарств, назначенных врачом. Не любых, что понадобились, а именно назначенных.</w:t>
            </w:r>
          </w:p>
          <w:p w:rsidR="002245DD" w:rsidRPr="00595911" w:rsidRDefault="002245DD" w:rsidP="002245DD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Дорогостоящее лечение. Для него нет лимита — можно принять к вычету полную стоимость дорогой операции для себя, супруга или мамы.</w:t>
            </w:r>
          </w:p>
          <w:p w:rsidR="002245DD" w:rsidRPr="00595911" w:rsidRDefault="002245DD" w:rsidP="002245DD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вернуть или уменьшить НДФЛ, все эти расходы нужно подтвердить документами</w:t>
            </w:r>
          </w:p>
          <w:p w:rsidR="002245DD" w:rsidRPr="00595911" w:rsidRDefault="002245DD" w:rsidP="002245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5DD" w:rsidRPr="00595911" w:rsidRDefault="002245DD" w:rsidP="002245DD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теперь в вашем распоряжении есть подробная инструкция по получению социального вычета на купленные для себя или родственников лекарства. </w:t>
            </w:r>
          </w:p>
          <w:p w:rsidR="002245DD" w:rsidRPr="00595911" w:rsidRDefault="002245DD" w:rsidP="002245DD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все-таки желаем вам беречь свое здоровье, не пренебрегать профилактическими мерами и как можно реже болеть!</w:t>
            </w:r>
          </w:p>
          <w:p w:rsidR="002245DD" w:rsidRPr="00595911" w:rsidRDefault="002245DD" w:rsidP="002245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5DD" w:rsidRPr="00595911" w:rsidRDefault="002245DD" w:rsidP="002245DD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Российским законодательством предусмотрено несколько способов, как можно вернуть деньги за лекарства или возместить стоимость лечения. В ст. 219 Налогового Кодекса РФ перечислены случаи, при которых граждане, регулярно перечисляющие налоги в бюджет страны, имеют право на налоговый вычет при покупке определенных медицинских препаратов.</w:t>
            </w:r>
          </w:p>
          <w:p w:rsidR="002245DD" w:rsidRPr="00595911" w:rsidRDefault="002245DD" w:rsidP="002245DD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Воспользоваться подобным вычетом может сам гражданин, его несовершеннолетние дети, родители или супру</w:t>
            </w:r>
            <w:proofErr w:type="gramStart"/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а).</w:t>
            </w:r>
          </w:p>
          <w:p w:rsidR="002245DD" w:rsidRPr="00595911" w:rsidRDefault="002245DD" w:rsidP="002245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 Возвращаем деньги за лечение:</w:t>
            </w:r>
          </w:p>
          <w:p w:rsidR="002245DD" w:rsidRPr="00595911" w:rsidRDefault="002245DD" w:rsidP="002245D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Получить деньги раньше</w:t>
            </w:r>
          </w:p>
          <w:p w:rsidR="002245DD" w:rsidRDefault="002245DD" w:rsidP="002245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все-таки довольно хлопотно собирать бумаги и подавать документы ради суммы в 1 - 2 тысячи рублей. Но вполне реально облегчить себе задачу и получить деньги раньше.</w:t>
            </w:r>
          </w:p>
          <w:p w:rsidR="002245DD" w:rsidRPr="00391456" w:rsidRDefault="00BD766E" w:rsidP="00207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Заявить вычет по расходам на лечение можно через работодателя. Тогда</w:t>
            </w:r>
          </w:p>
        </w:tc>
        <w:tc>
          <w:tcPr>
            <w:tcW w:w="7938" w:type="dxa"/>
          </w:tcPr>
          <w:p w:rsidR="002245DD" w:rsidRDefault="002245DD" w:rsidP="00207431">
            <w:pPr>
              <w:shd w:val="clear" w:color="auto" w:fill="FFFFFF"/>
              <w:ind w:left="176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766E" w:rsidRPr="001E6102" w:rsidRDefault="00BD766E" w:rsidP="009D0317">
            <w:pPr>
              <w:shd w:val="clear" w:color="auto" w:fill="FFFFFF"/>
              <w:ind w:left="176"/>
              <w:jc w:val="both"/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</w:pPr>
            <w:r w:rsidRPr="001E6102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соответственно. Если вы оформляете вычет на лечение родителей, потребуется ваше собственное свидетельство о рождении и его копия.</w:t>
            </w:r>
          </w:p>
          <w:p w:rsidR="00BD766E" w:rsidRPr="00595911" w:rsidRDefault="00BD766E" w:rsidP="009D0317">
            <w:pPr>
              <w:ind w:left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Шаг 2: в бухгалтерию</w:t>
            </w:r>
          </w:p>
          <w:p w:rsidR="00BD766E" w:rsidRPr="00595911" w:rsidRDefault="00BD766E" w:rsidP="009D0317">
            <w:pPr>
              <w:shd w:val="clear" w:color="auto" w:fill="FFFFFF"/>
              <w:spacing w:before="100" w:beforeAutospacing="1"/>
              <w:ind w:left="176"/>
              <w:jc w:val="both"/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</w:pPr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Этот комплект документов необходим для любого вида налоговых вычетов.</w:t>
            </w:r>
          </w:p>
          <w:p w:rsidR="00BD766E" w:rsidRPr="00595911" w:rsidRDefault="00BD766E" w:rsidP="009D0317">
            <w:pPr>
              <w:numPr>
                <w:ilvl w:val="0"/>
                <w:numId w:val="8"/>
              </w:numPr>
              <w:shd w:val="clear" w:color="auto" w:fill="FFFFFF"/>
              <w:ind w:left="176" w:firstLine="0"/>
              <w:jc w:val="both"/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</w:pPr>
            <w:r w:rsidRPr="00595911">
              <w:rPr>
                <w:rFonts w:ascii="Lucida Sans" w:eastAsia="Times New Roman" w:hAnsi="Lucida Sans" w:cs="Times New Roman"/>
                <w:b/>
                <w:bCs/>
                <w:color w:val="0A0A0A"/>
                <w:sz w:val="24"/>
                <w:szCs w:val="24"/>
                <w:lang w:eastAsia="ru-RU"/>
              </w:rPr>
              <w:t>Справка о доходах 2-НДФЛ</w:t>
            </w:r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 за тот год, когда вы потратились на лечение. Такую справку вам сделает бухгалтер на работе. Если за год вы работали в нескольких местах, возьмите справки ото всех работодателей.</w:t>
            </w:r>
          </w:p>
          <w:p w:rsidR="00BD766E" w:rsidRPr="00595911" w:rsidRDefault="00BD766E" w:rsidP="009D0317">
            <w:pPr>
              <w:numPr>
                <w:ilvl w:val="0"/>
                <w:numId w:val="8"/>
              </w:numPr>
              <w:shd w:val="clear" w:color="auto" w:fill="FFFFFF"/>
              <w:ind w:left="176" w:firstLine="0"/>
              <w:jc w:val="both"/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</w:pPr>
            <w:r w:rsidRPr="00595911">
              <w:rPr>
                <w:rFonts w:ascii="Lucida Sans" w:eastAsia="Times New Roman" w:hAnsi="Lucida Sans" w:cs="Times New Roman"/>
                <w:b/>
                <w:bCs/>
                <w:color w:val="0A0A0A"/>
                <w:sz w:val="24"/>
                <w:szCs w:val="24"/>
                <w:lang w:eastAsia="ru-RU"/>
              </w:rPr>
              <w:t>Налоговая декларация 3-НДФЛ</w:t>
            </w:r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. Заполнить её несложно самостоятельно, скачав специальную программу «Декларация» с сайта федеральной налоговой службы.</w:t>
            </w:r>
          </w:p>
          <w:p w:rsidR="00BD766E" w:rsidRPr="00595911" w:rsidRDefault="00BD766E" w:rsidP="009D0317">
            <w:pPr>
              <w:numPr>
                <w:ilvl w:val="0"/>
                <w:numId w:val="8"/>
              </w:numPr>
              <w:shd w:val="clear" w:color="auto" w:fill="FFFFFF"/>
              <w:ind w:left="176" w:firstLine="0"/>
              <w:jc w:val="both"/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</w:pPr>
            <w:r w:rsidRPr="00595911">
              <w:rPr>
                <w:rFonts w:ascii="Lucida Sans" w:eastAsia="Times New Roman" w:hAnsi="Lucida Sans" w:cs="Times New Roman"/>
                <w:b/>
                <w:bCs/>
                <w:color w:val="0A0A0A"/>
                <w:sz w:val="24"/>
                <w:szCs w:val="24"/>
                <w:lang w:eastAsia="ru-RU"/>
              </w:rPr>
              <w:t>Заявление</w:t>
            </w:r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 xml:space="preserve"> по специальной форме на возврат налога с реквизитами счета, на который </w:t>
            </w:r>
            <w:proofErr w:type="gramStart"/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налоговая</w:t>
            </w:r>
            <w:proofErr w:type="gramEnd"/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 xml:space="preserve"> перечислит вам деньги.</w:t>
            </w:r>
          </w:p>
          <w:p w:rsidR="00BD766E" w:rsidRPr="00595911" w:rsidRDefault="00BD766E" w:rsidP="009D0317">
            <w:pPr>
              <w:numPr>
                <w:ilvl w:val="0"/>
                <w:numId w:val="8"/>
              </w:numPr>
              <w:shd w:val="clear" w:color="auto" w:fill="FFFFFF"/>
              <w:ind w:left="176" w:firstLine="0"/>
              <w:jc w:val="both"/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</w:pPr>
            <w:r w:rsidRPr="00595911">
              <w:rPr>
                <w:rFonts w:ascii="Lucida Sans" w:eastAsia="Times New Roman" w:hAnsi="Lucida Sans" w:cs="Times New Roman"/>
                <w:b/>
                <w:bCs/>
                <w:color w:val="0A0A0A"/>
                <w:sz w:val="24"/>
                <w:szCs w:val="24"/>
                <w:lang w:eastAsia="ru-RU"/>
              </w:rPr>
              <w:t>Паспорт</w:t>
            </w:r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 или документ его заменяющий, а также копии первых страниц паспорта (основная информация + страницы с пропиской).</w:t>
            </w:r>
          </w:p>
          <w:p w:rsidR="00BD766E" w:rsidRPr="00595911" w:rsidRDefault="00BD766E" w:rsidP="009D0317">
            <w:pPr>
              <w:ind w:left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Шаг 3: в </w:t>
            </w:r>
            <w:proofErr w:type="gramStart"/>
            <w:r w:rsidRPr="0059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налоговую</w:t>
            </w:r>
            <w:proofErr w:type="gramEnd"/>
          </w:p>
          <w:p w:rsidR="00BD766E" w:rsidRPr="00595911" w:rsidRDefault="00BD766E" w:rsidP="009D0317">
            <w:pPr>
              <w:shd w:val="clear" w:color="auto" w:fill="FFFFFF"/>
              <w:spacing w:before="100" w:beforeAutospacing="1"/>
              <w:ind w:left="176"/>
              <w:jc w:val="both"/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</w:pPr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При подаче документов в ИФНС нужно показать инспектору подлинники и отдать копии указанных документов. В некоторых отделениях налоговой службы от вас могут потребовать заверить копии. Для этого нужно подписать каждую страницу (а не каждый документ) копии следующим образом: «Копия верна», затем ваша подпись, расшифровка подписи и дата.</w:t>
            </w:r>
          </w:p>
          <w:p w:rsidR="00BD766E" w:rsidRPr="00595911" w:rsidRDefault="00BD766E" w:rsidP="009D0317">
            <w:pPr>
              <w:shd w:val="clear" w:color="auto" w:fill="FFFFFF"/>
              <w:ind w:left="176"/>
              <w:jc w:val="both"/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 xml:space="preserve">  </w:t>
            </w:r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Для оформления вычета документы подают в инспекцию федеральной налоговой службы по месту жительства. Там, в течение 3-х месяцев будет произведена камеральная проверка. Если по результатам проверки налоговики убедятся в законности предоставления вам вычета, в течение последующего месяца на счет, указанный в заявлении, поступят деньги.</w:t>
            </w:r>
          </w:p>
          <w:p w:rsidR="00BD766E" w:rsidRPr="00595911" w:rsidRDefault="00BD766E" w:rsidP="009D0317">
            <w:pPr>
              <w:shd w:val="clear" w:color="auto" w:fill="FFFFFF"/>
              <w:ind w:left="176"/>
              <w:jc w:val="both"/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 xml:space="preserve">   </w:t>
            </w:r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Итого процедура занимает 4-е месяца.</w:t>
            </w:r>
          </w:p>
          <w:p w:rsidR="002245DD" w:rsidRDefault="00BD766E" w:rsidP="009D0317">
            <w:pPr>
              <w:ind w:left="176"/>
            </w:pPr>
            <w:r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 xml:space="preserve">   </w:t>
            </w:r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 xml:space="preserve">Оформлять налоговый вычет на лечение можно также в отделении МФЦ. Однако там лишь помогут заполнить декларацию и передадут документы для проверки </w:t>
            </w:r>
            <w:proofErr w:type="gramStart"/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в</w:t>
            </w:r>
            <w:proofErr w:type="gramEnd"/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 налоговую. Для получения вычета вам все равно придется</w:t>
            </w:r>
          </w:p>
        </w:tc>
      </w:tr>
      <w:tr w:rsidR="002245DD" w:rsidTr="00C22F36">
        <w:tc>
          <w:tcPr>
            <w:tcW w:w="8080" w:type="dxa"/>
          </w:tcPr>
          <w:p w:rsidR="002245DD" w:rsidRDefault="002245DD" w:rsidP="00207431">
            <w:pPr>
              <w:ind w:left="-426" w:hanging="141"/>
              <w:jc w:val="center"/>
            </w:pPr>
            <w:r>
              <w:t>6</w:t>
            </w:r>
          </w:p>
        </w:tc>
        <w:tc>
          <w:tcPr>
            <w:tcW w:w="7938" w:type="dxa"/>
          </w:tcPr>
          <w:p w:rsidR="002245DD" w:rsidRDefault="002245DD" w:rsidP="00207431">
            <w:pPr>
              <w:ind w:left="-426" w:hanging="141"/>
              <w:jc w:val="center"/>
            </w:pPr>
            <w:r>
              <w:t>11</w:t>
            </w:r>
          </w:p>
        </w:tc>
      </w:tr>
    </w:tbl>
    <w:p w:rsidR="008E07BC" w:rsidRDefault="008E07BC" w:rsidP="00BD766E"/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8080"/>
        <w:gridCol w:w="7938"/>
      </w:tblGrid>
      <w:tr w:rsidR="002245DD" w:rsidTr="00C22F3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BD766E" w:rsidRPr="00595911" w:rsidRDefault="00BD766E" w:rsidP="009D0317">
            <w:pPr>
              <w:shd w:val="clear" w:color="auto" w:fill="FFFFFF"/>
              <w:ind w:right="3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</w:t>
            </w: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 </w:t>
            </w:r>
            <w:proofErr w:type="spellStart"/>
            <w:r>
              <w:fldChar w:fldCharType="begin"/>
            </w:r>
            <w:r>
              <w:instrText xml:space="preserve"> HYPERLINK "https://base.garant.ru/12122317/" \t "_blank" </w:instrText>
            </w:r>
            <w:r>
              <w:fldChar w:fldCharType="separate"/>
            </w: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Чтобы подтвердить факт оказания дорогостоящей медпомощи не забудьте получить в клинике</w:t>
            </w:r>
            <w:r w:rsidRPr="001E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«Справку об оплате медицинских услуг для представления в налоговые органы» с кодом 2.</w:t>
            </w:r>
          </w:p>
          <w:p w:rsidR="00BD766E" w:rsidRPr="00595911" w:rsidRDefault="00BD766E" w:rsidP="009D0317">
            <w:pPr>
              <w:shd w:val="clear" w:color="auto" w:fill="FFFFFF"/>
              <w:ind w:right="3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чего начать возврат излишне уплаченных денег на лечение?</w:t>
            </w:r>
          </w:p>
          <w:p w:rsidR="00BD766E" w:rsidRPr="00595911" w:rsidRDefault="00BD766E" w:rsidP="009D0317">
            <w:pPr>
              <w:ind w:right="33"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Шаг 1: в клинику</w:t>
            </w:r>
          </w:p>
          <w:p w:rsidR="00BD766E" w:rsidRPr="00595911" w:rsidRDefault="00BD766E" w:rsidP="009D0317">
            <w:pPr>
              <w:shd w:val="clear" w:color="auto" w:fill="FFFFFF"/>
              <w:spacing w:before="100" w:beforeAutospacing="1" w:after="100" w:afterAutospacing="1"/>
              <w:ind w:right="33" w:firstLine="34"/>
              <w:jc w:val="both"/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</w:pPr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Несколько документов потребуется получить в медицинском учреждении, где вы пользуетесь платными услугами.</w:t>
            </w:r>
          </w:p>
          <w:p w:rsidR="00BD766E" w:rsidRPr="00595911" w:rsidRDefault="00BD766E" w:rsidP="009D0317">
            <w:pPr>
              <w:numPr>
                <w:ilvl w:val="0"/>
                <w:numId w:val="6"/>
              </w:numPr>
              <w:shd w:val="clear" w:color="auto" w:fill="FFFFFF"/>
              <w:spacing w:after="75"/>
              <w:ind w:left="120" w:right="33" w:firstLine="34"/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</w:pPr>
            <w:r w:rsidRPr="00595911">
              <w:rPr>
                <w:rFonts w:ascii="Lucida Sans" w:eastAsia="Times New Roman" w:hAnsi="Lucida Sans" w:cs="Times New Roman"/>
                <w:b/>
                <w:bCs/>
                <w:color w:val="0A0A0A"/>
                <w:sz w:val="24"/>
                <w:szCs w:val="24"/>
                <w:lang w:eastAsia="ru-RU"/>
              </w:rPr>
              <w:t>Договор с клиникой</w:t>
            </w:r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 и его копия.</w:t>
            </w:r>
          </w:p>
          <w:p w:rsidR="00BD766E" w:rsidRPr="00595911" w:rsidRDefault="00BD766E" w:rsidP="009D0317">
            <w:pPr>
              <w:numPr>
                <w:ilvl w:val="0"/>
                <w:numId w:val="6"/>
              </w:numPr>
              <w:shd w:val="clear" w:color="auto" w:fill="FFFFFF"/>
              <w:tabs>
                <w:tab w:val="num" w:pos="262"/>
              </w:tabs>
              <w:spacing w:after="75"/>
              <w:ind w:left="120" w:right="33" w:firstLine="34"/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</w:pPr>
            <w:r w:rsidRPr="00595911">
              <w:rPr>
                <w:rFonts w:ascii="Lucida Sans" w:eastAsia="Times New Roman" w:hAnsi="Lucida Sans" w:cs="Times New Roman"/>
                <w:b/>
                <w:bCs/>
                <w:color w:val="0A0A0A"/>
                <w:sz w:val="24"/>
                <w:szCs w:val="24"/>
                <w:lang w:eastAsia="ru-RU"/>
              </w:rPr>
              <w:t>Копия лицензии медицинского заведения</w:t>
            </w:r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 на осуществление медицинской деятельности. Если в договоре с клиникой указаны реквизиты лицензии, то копия лицензии не нужна.</w:t>
            </w:r>
          </w:p>
          <w:p w:rsidR="00BD766E" w:rsidRPr="00595911" w:rsidRDefault="00BD766E" w:rsidP="009D0317">
            <w:pPr>
              <w:shd w:val="clear" w:color="auto" w:fill="FFFFFF"/>
              <w:ind w:right="33" w:firstLine="34"/>
              <w:jc w:val="both"/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</w:pPr>
            <w:r w:rsidRPr="00595911">
              <w:rPr>
                <w:rFonts w:ascii="Lucida Sans" w:eastAsia="Times New Roman" w:hAnsi="Lucida Sans" w:cs="Times New Roman"/>
                <w:b/>
                <w:bCs/>
                <w:color w:val="0A0A0A"/>
                <w:sz w:val="24"/>
                <w:szCs w:val="24"/>
                <w:lang w:eastAsia="ru-RU"/>
              </w:rPr>
              <w:t>Справка об оплате медицинских услуг</w:t>
            </w:r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 для налоговых органов по форме, утвержденной Приказом Минздрава России N 289, МНС России N БГ-3-04/256 от 25.07.2001. Код справки 1 — свидетельствует о получении обычных медицинских услуг, код 2 — дорогостоящих. Такую же справку вы можете получить и при прохождении санаторно-курортного лечения.</w:t>
            </w:r>
          </w:p>
          <w:p w:rsidR="00BD766E" w:rsidRPr="00595911" w:rsidRDefault="00BD766E" w:rsidP="009D0317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502"/>
                <w:tab w:val="num" w:pos="120"/>
              </w:tabs>
              <w:spacing w:after="75"/>
              <w:ind w:left="120" w:right="33" w:firstLine="34"/>
              <w:jc w:val="both"/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</w:pPr>
            <w:r w:rsidRPr="00595911">
              <w:rPr>
                <w:rFonts w:ascii="Lucida Sans" w:eastAsia="Times New Roman" w:hAnsi="Lucida Sans" w:cs="Times New Roman"/>
                <w:b/>
                <w:bCs/>
                <w:color w:val="0A0A0A"/>
                <w:sz w:val="24"/>
                <w:szCs w:val="24"/>
                <w:lang w:eastAsia="ru-RU"/>
              </w:rPr>
              <w:t>Платежные документы</w:t>
            </w:r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, подтверждающие факт оплаты лечения (обычно это платежные поручения, квитанции или кассовые чеки с приходно-кассовыми ордерами) и их копии.</w:t>
            </w:r>
          </w:p>
          <w:p w:rsidR="00BD766E" w:rsidRPr="00595911" w:rsidRDefault="00BD766E" w:rsidP="009D0317">
            <w:pPr>
              <w:shd w:val="clear" w:color="auto" w:fill="FFFFFF"/>
              <w:spacing w:before="100" w:beforeAutospacing="1" w:after="100" w:afterAutospacing="1"/>
              <w:ind w:right="33" w:firstLine="34"/>
              <w:jc w:val="both"/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</w:pPr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Если вы хотите оформить вычет на покупку медикаментов, то необходимо собрать другой комплект бумаг.</w:t>
            </w:r>
          </w:p>
          <w:p w:rsidR="00BD766E" w:rsidRPr="00595911" w:rsidRDefault="00BD766E" w:rsidP="009D0317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75"/>
              <w:ind w:left="120" w:right="33" w:firstLine="34"/>
              <w:jc w:val="both"/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</w:pPr>
            <w:r w:rsidRPr="00595911">
              <w:rPr>
                <w:rFonts w:ascii="Lucida Sans" w:eastAsia="Times New Roman" w:hAnsi="Lucida Sans" w:cs="Times New Roman"/>
                <w:b/>
                <w:bCs/>
                <w:color w:val="0A0A0A"/>
                <w:sz w:val="24"/>
                <w:szCs w:val="24"/>
                <w:lang w:eastAsia="ru-RU"/>
              </w:rPr>
              <w:t>Рецепт по форме N 107–1/</w:t>
            </w:r>
            <w:proofErr w:type="gramStart"/>
            <w:r w:rsidRPr="00595911">
              <w:rPr>
                <w:rFonts w:ascii="Lucida Sans" w:eastAsia="Times New Roman" w:hAnsi="Lucida Sans" w:cs="Times New Roman"/>
                <w:b/>
                <w:bCs/>
                <w:color w:val="0A0A0A"/>
                <w:sz w:val="24"/>
                <w:szCs w:val="24"/>
                <w:lang w:eastAsia="ru-RU"/>
              </w:rPr>
              <w:t>у</w:t>
            </w:r>
            <w:proofErr w:type="gramEnd"/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 </w:t>
            </w:r>
            <w:proofErr w:type="gramStart"/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со</w:t>
            </w:r>
            <w:proofErr w:type="gramEnd"/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 специальным штампом «Для налоговых органов Российской Федерации, ИНН налогоплательщика». Если вы покупали лекарства по простым рецептам, получить этот бланк можно позже, на основании записей в медицинской карте.</w:t>
            </w:r>
          </w:p>
          <w:p w:rsidR="00BD766E" w:rsidRDefault="00BD766E" w:rsidP="009D0317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75"/>
              <w:ind w:left="120" w:right="33" w:firstLine="34"/>
              <w:jc w:val="both"/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</w:pPr>
            <w:r w:rsidRPr="00595911">
              <w:rPr>
                <w:rFonts w:ascii="Lucida Sans" w:eastAsia="Times New Roman" w:hAnsi="Lucida Sans" w:cs="Times New Roman"/>
                <w:b/>
                <w:bCs/>
                <w:color w:val="0A0A0A"/>
                <w:sz w:val="24"/>
                <w:szCs w:val="24"/>
                <w:lang w:eastAsia="ru-RU"/>
              </w:rPr>
              <w:t>Платежные документы</w:t>
            </w:r>
            <w:r w:rsidRPr="00595911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, подтверждающие факт оплаты медикаментов.</w:t>
            </w:r>
          </w:p>
          <w:p w:rsidR="002245DD" w:rsidRDefault="00BD766E" w:rsidP="009D0317">
            <w:pPr>
              <w:ind w:right="33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102">
              <w:rPr>
                <w:rFonts w:ascii="Lucida Sans" w:eastAsia="Times New Roman" w:hAnsi="Lucida Sans" w:cs="Times New Roman"/>
                <w:color w:val="0A0A0A"/>
                <w:sz w:val="24"/>
                <w:szCs w:val="24"/>
                <w:lang w:eastAsia="ru-RU"/>
              </w:rPr>
              <w:t>Если вы оформляете налоговый вычет для своего ребенка или супруга (супруги), нужно будет дополнительно подготовить оригинал и копию свидетельства о рождении ребенка и свидетельства о браке</w:t>
            </w:r>
          </w:p>
          <w:p w:rsidR="002245DD" w:rsidRPr="00391456" w:rsidRDefault="002245DD" w:rsidP="00207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BD766E" w:rsidRPr="00595911" w:rsidRDefault="002245DD" w:rsidP="009D0317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766E"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просто перестанут удерживать из зарплаты. В следующую получку у вас будет небольшая прибавка. Правда, для этого все равно придется сначала сходить в </w:t>
            </w:r>
            <w:proofErr w:type="gramStart"/>
            <w:r w:rsidR="00BD766E"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налоговую</w:t>
            </w:r>
            <w:proofErr w:type="gramEnd"/>
            <w:r w:rsidR="00BD766E"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766E" w:rsidRPr="00595911" w:rsidRDefault="00BD766E" w:rsidP="009D0317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</w:t>
            </w:r>
            <w:r w:rsidRPr="00595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Вот механизм.</w:t>
            </w: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Соберите все нужные бумаги, отнесите в свою инспекцию и попросите их выдать вам уведомление о праве на вычет. Оно будет готово через месяц. Его нужно отнести на работу. Со следующего месяца у вас перестанут изымать НДФЛ - до тех пор, пока не исчерпают всю полагающуюся к вычету сумму. Кстати, заявление можно подать и удаленно - через личный кабинет налогоплательщика.</w:t>
            </w:r>
          </w:p>
          <w:p w:rsidR="00BD766E" w:rsidRPr="00595911" w:rsidRDefault="00BD766E" w:rsidP="009D0317">
            <w:pPr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Какие документы нужны</w:t>
            </w:r>
          </w:p>
          <w:p w:rsidR="00BD766E" w:rsidRPr="00595911" w:rsidRDefault="00BD766E" w:rsidP="009D0317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Заполненная налоговая декларация на доходы физических лиц по форме 3-НДФЛ (</w:t>
            </w:r>
            <w:hyperlink r:id="rId54" w:tgtFrame="_blank" w:history="1">
              <w:r w:rsidRPr="005959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форму</w:t>
              </w:r>
            </w:hyperlink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можно найти на сайте ФНС). Заполняется по окончании года, в течение которого было произведено лечение.</w:t>
            </w:r>
          </w:p>
          <w:p w:rsidR="00BD766E" w:rsidRPr="00595911" w:rsidRDefault="00BD766E" w:rsidP="009D0317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Справка (</w:t>
            </w:r>
            <w:hyperlink r:id="rId55" w:tgtFrame="_blank" w:history="1">
              <w:r w:rsidRPr="005959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формы 2-НДФЛ</w:t>
              </w:r>
            </w:hyperlink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полученная по месту работы, о налогах, которые были начислены и удержаны за соответствующий период. </w:t>
            </w:r>
          </w:p>
          <w:p w:rsidR="00BD766E" w:rsidRPr="00595911" w:rsidRDefault="00BD766E" w:rsidP="009D0317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Копии документов, подтверждающих родство, в случае оплаты лечения родных: свидетельства о рождении ребенка, свидетельства о браке или, если деньги были потрачены на лечение родителей или приобретение им медикаментов, — свидетельства о рождении налогоплательщика.</w:t>
            </w:r>
          </w:p>
          <w:p w:rsidR="00BD766E" w:rsidRPr="00595911" w:rsidRDefault="00BD766E" w:rsidP="009D0317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Копии документов, подтверждающих право получения социального вычета:</w:t>
            </w:r>
          </w:p>
          <w:p w:rsidR="00BD766E" w:rsidRPr="00595911" w:rsidRDefault="00BD766E" w:rsidP="009D0317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договора на оказание медицинских услуг; </w:t>
            </w:r>
          </w:p>
          <w:p w:rsidR="00BD766E" w:rsidRPr="00595911" w:rsidRDefault="00BD766E" w:rsidP="009D0317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справки об оплате медицинских услуг (а также оригинал);</w:t>
            </w:r>
          </w:p>
          <w:p w:rsidR="00BD766E" w:rsidRPr="00595911" w:rsidRDefault="00BD766E" w:rsidP="009D0317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справки о необходимости приобретения пациентом за свой счет лекарств и расходных материалов для дорогостоящего лечения;</w:t>
            </w:r>
          </w:p>
          <w:p w:rsidR="00BD766E" w:rsidRPr="00595911" w:rsidRDefault="00BD766E" w:rsidP="009D0317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корешка санаторно-курортной путевки (в случае санаторно-курортного лечения);</w:t>
            </w:r>
          </w:p>
          <w:p w:rsidR="00BD766E" w:rsidRPr="00595911" w:rsidRDefault="00BD766E" w:rsidP="009D0317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платежных документов (чеков, платежных поручений и др.), подтверждающих оплату. Платежные документы должны быть оформлены на лицо, заключившее договор на лечение с медицинской организацией, то есть на налогоплательщика, а не на то лицо, лечение которого производилось;</w:t>
            </w:r>
          </w:p>
          <w:p w:rsidR="00BD766E" w:rsidRPr="00595911" w:rsidRDefault="00BD766E" w:rsidP="009D0317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данные банковского счета для перевода вычета.</w:t>
            </w:r>
          </w:p>
          <w:p w:rsidR="00BD766E" w:rsidRPr="00BD766E" w:rsidRDefault="00BD766E" w:rsidP="009D0317">
            <w:pPr>
              <w:shd w:val="clear" w:color="auto" w:fill="FFFFFF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некоторых случаях могут запросить еще лицензию медицинской организации, в которой проходило лечение.</w:t>
            </w:r>
          </w:p>
        </w:tc>
      </w:tr>
      <w:tr w:rsidR="002245DD" w:rsidTr="00C22F36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9D0317" w:rsidRDefault="009D0317" w:rsidP="00207431">
            <w:pPr>
              <w:ind w:left="-426" w:hanging="141"/>
              <w:jc w:val="center"/>
            </w:pPr>
          </w:p>
          <w:p w:rsidR="002245DD" w:rsidRDefault="002245DD" w:rsidP="00207431">
            <w:pPr>
              <w:ind w:left="-426" w:hanging="141"/>
              <w:jc w:val="center"/>
            </w:pPr>
            <w: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D0317" w:rsidRDefault="009D0317" w:rsidP="00207431">
            <w:pPr>
              <w:ind w:left="-426" w:hanging="141"/>
              <w:jc w:val="center"/>
            </w:pPr>
          </w:p>
          <w:p w:rsidR="002245DD" w:rsidRDefault="002245DD" w:rsidP="00207431">
            <w:pPr>
              <w:ind w:left="-426" w:hanging="141"/>
              <w:jc w:val="center"/>
            </w:pPr>
            <w:r>
              <w:t>7</w:t>
            </w:r>
          </w:p>
        </w:tc>
      </w:tr>
    </w:tbl>
    <w:p w:rsidR="008E07BC" w:rsidRDefault="008E07BC" w:rsidP="00BD766E"/>
    <w:tbl>
      <w:tblPr>
        <w:tblStyle w:val="a3"/>
        <w:tblW w:w="1601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7938"/>
      </w:tblGrid>
      <w:tr w:rsidR="002245DD" w:rsidTr="00C22F36">
        <w:tc>
          <w:tcPr>
            <w:tcW w:w="8080" w:type="dxa"/>
          </w:tcPr>
          <w:p w:rsidR="00BD766E" w:rsidRPr="00595911" w:rsidRDefault="00BD766E" w:rsidP="009D0317">
            <w:pPr>
              <w:shd w:val="clear" w:color="auto" w:fill="FFFFFF"/>
              <w:tabs>
                <w:tab w:val="left" w:pos="7689"/>
              </w:tabs>
              <w:ind w:right="175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лечение производилось по договору добровольного медицинского страхования, </w:t>
            </w:r>
            <w:hyperlink r:id="rId56" w:tgtFrame="_blank" w:history="1">
              <w:r w:rsidRPr="005959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необходимо</w:t>
              </w:r>
            </w:hyperlink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предоставить копии:</w:t>
            </w:r>
          </w:p>
          <w:p w:rsidR="00BD766E" w:rsidRPr="00595911" w:rsidRDefault="00BD766E" w:rsidP="009D0317">
            <w:pPr>
              <w:shd w:val="clear" w:color="auto" w:fill="FFFFFF"/>
              <w:tabs>
                <w:tab w:val="left" w:pos="7689"/>
              </w:tabs>
              <w:ind w:right="175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договора или полиса добровольного медицинского страхования;</w:t>
            </w:r>
          </w:p>
          <w:p w:rsidR="00BD766E" w:rsidRPr="00595911" w:rsidRDefault="00BD766E" w:rsidP="009D0317">
            <w:pPr>
              <w:shd w:val="clear" w:color="auto" w:fill="FFFFFF"/>
              <w:tabs>
                <w:tab w:val="left" w:pos="7689"/>
              </w:tabs>
              <w:ind w:right="175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чека или квитанции на получение страховой премии (взноса);</w:t>
            </w:r>
          </w:p>
          <w:p w:rsidR="00BD766E" w:rsidRPr="00595911" w:rsidRDefault="00BD766E" w:rsidP="009D0317">
            <w:pPr>
              <w:shd w:val="clear" w:color="auto" w:fill="FFFFFF"/>
              <w:tabs>
                <w:tab w:val="left" w:pos="7689"/>
              </w:tabs>
              <w:ind w:right="175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рецепта (также оригинал) с пометкой «для налоговых органов»;</w:t>
            </w:r>
          </w:p>
          <w:p w:rsidR="00BD766E" w:rsidRPr="00595911" w:rsidRDefault="00BD766E" w:rsidP="009D0317">
            <w:pPr>
              <w:shd w:val="clear" w:color="auto" w:fill="FFFFFF"/>
              <w:tabs>
                <w:tab w:val="left" w:pos="7689"/>
              </w:tabs>
              <w:ind w:right="175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свидетельства ИНН;</w:t>
            </w:r>
          </w:p>
          <w:p w:rsidR="00BD766E" w:rsidRPr="00595911" w:rsidRDefault="00BD766E" w:rsidP="009D0317">
            <w:pPr>
              <w:shd w:val="clear" w:color="auto" w:fill="FFFFFF"/>
              <w:tabs>
                <w:tab w:val="left" w:pos="7689"/>
              </w:tabs>
              <w:ind w:right="175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платежных документов.</w:t>
            </w:r>
          </w:p>
          <w:p w:rsidR="00BD766E" w:rsidRPr="00595911" w:rsidRDefault="00BD766E" w:rsidP="009D0317">
            <w:pPr>
              <w:shd w:val="clear" w:color="auto" w:fill="FFFFFF"/>
              <w:tabs>
                <w:tab w:val="left" w:pos="7689"/>
              </w:tabs>
              <w:ind w:right="175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766E" w:rsidRPr="00595911" w:rsidRDefault="00BD766E" w:rsidP="009D0317">
            <w:pPr>
              <w:tabs>
                <w:tab w:val="left" w:pos="7689"/>
              </w:tabs>
              <w:ind w:righ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получить вычет.</w:t>
            </w:r>
          </w:p>
          <w:p w:rsidR="00BD766E" w:rsidRPr="00595911" w:rsidRDefault="00BD766E" w:rsidP="009D0317">
            <w:pPr>
              <w:shd w:val="clear" w:color="auto" w:fill="FFFFFF"/>
              <w:tabs>
                <w:tab w:val="left" w:pos="7689"/>
              </w:tabs>
              <w:ind w:right="175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документы нужно предоставить в налоговый орган </w:t>
            </w:r>
            <w:hyperlink r:id="rId57" w:tgtFrame="_blank" w:history="1">
              <w:r w:rsidRPr="005959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 месту жительства</w:t>
              </w:r>
            </w:hyperlink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(а вернее, в тот налоговый орган, в котором человек стоит на учете). При подаче документов необходимо иметь при себе их оригиналы. А вот сдать документы за другого человека без доверенности не получится. Причем она должна быть нотариально заверена, но в некоторых инспекциях доверенность могут принять и без соблюдения этого условия.</w:t>
            </w:r>
          </w:p>
          <w:p w:rsidR="00BD766E" w:rsidRPr="00595911" w:rsidRDefault="00BD766E" w:rsidP="009D0317">
            <w:pPr>
              <w:shd w:val="clear" w:color="auto" w:fill="FFFFFF"/>
              <w:tabs>
                <w:tab w:val="left" w:pos="7689"/>
              </w:tabs>
              <w:ind w:right="175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можно направить документы по почте, но обязательно ценным письмом и с описью вложенных документов. Адрес налоговой инспекции легко найти на </w:t>
            </w:r>
            <w:hyperlink r:id="rId58" w:tgtFrame="_blank" w:history="1">
              <w:r w:rsidRPr="005959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сайте ФНС</w:t>
              </w:r>
            </w:hyperlink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Этот способ подачи экономит время, но в случае, если человек забыл отправить какие-либо документы, об этом он узнает только после проверки (до трех месяцев), а при личной подаче — инспектор сразу сообщит, какие еще документы нужно принести.</w:t>
            </w:r>
          </w:p>
          <w:p w:rsidR="00BD766E" w:rsidRPr="00595911" w:rsidRDefault="00BD766E" w:rsidP="009D0317">
            <w:pPr>
              <w:shd w:val="clear" w:color="auto" w:fill="FFFFFF"/>
              <w:tabs>
                <w:tab w:val="left" w:pos="7689"/>
              </w:tabs>
              <w:ind w:right="175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Обратиться за вычетом можно не позднее трех лет после лечения (</w:t>
            </w:r>
            <w:hyperlink r:id="rId59" w:anchor="p2812" w:tgtFrame="_blank" w:history="1">
              <w:r w:rsidRPr="005959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 78, п. 7</w:t>
              </w:r>
            </w:hyperlink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Налогового кодекса РФ). </w:t>
            </w:r>
          </w:p>
          <w:p w:rsidR="00BD766E" w:rsidRPr="00595911" w:rsidRDefault="00BD766E" w:rsidP="009D0317">
            <w:pPr>
              <w:shd w:val="clear" w:color="auto" w:fill="FFFFFF"/>
              <w:tabs>
                <w:tab w:val="left" w:pos="7689"/>
              </w:tabs>
              <w:ind w:right="175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получения документов налоговая проводит камеральную (</w:t>
            </w:r>
            <w:proofErr w:type="spellStart"/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невыездную</w:t>
            </w:r>
            <w:proofErr w:type="spellEnd"/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проверку, срок которой не может быть более трех месяцев со дня подачи декларации (</w:t>
            </w:r>
            <w:hyperlink r:id="rId60" w:tgtFrame="_blank" w:history="1">
              <w:r w:rsidRPr="005959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 88, п. 2</w:t>
              </w:r>
            </w:hyperlink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Налогового кодекса РФ). Если во время проверки будут найдены ошибки, какие-либо расхождения, об этом сообщат человеку, подавшему документы, с требованием в течение пяти дней объяснить, в чем дело (</w:t>
            </w:r>
            <w:hyperlink r:id="rId61" w:tgtFrame="_blank" w:history="1">
              <w:r w:rsidRPr="005959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 88, п. 3</w:t>
              </w:r>
            </w:hyperlink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Налогового кодекса РФ).</w:t>
            </w:r>
          </w:p>
          <w:p w:rsidR="002245DD" w:rsidRPr="009D0317" w:rsidRDefault="00BD766E" w:rsidP="009D0317">
            <w:pPr>
              <w:shd w:val="clear" w:color="auto" w:fill="FFFFFF"/>
              <w:tabs>
                <w:tab w:val="left" w:pos="7689"/>
              </w:tabs>
              <w:ind w:right="175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проверки в течение 10 дней налогоплательщику должны отправить письменное уведомление — о предоставлении или об отказе в предоставлении вычета (</w:t>
            </w:r>
            <w:hyperlink r:id="rId62" w:anchor="p2877" w:tgtFrame="_blank" w:history="1">
              <w:r w:rsidRPr="005959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 79, п. 4</w:t>
              </w:r>
            </w:hyperlink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Налогового кодекса РФ). А в течение месяца со дня получения заявления о возврате денег их должны перевести (</w:t>
            </w:r>
            <w:hyperlink r:id="rId63" w:anchor="p2877" w:tgtFrame="_blank" w:history="1">
              <w:r w:rsidRPr="005959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 79, п. 5</w:t>
              </w:r>
            </w:hyperlink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Налогового кодекса РФ).</w:t>
            </w:r>
          </w:p>
          <w:p w:rsidR="002245DD" w:rsidRPr="00391456" w:rsidRDefault="002245DD" w:rsidP="00207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D766E" w:rsidRPr="00595911" w:rsidRDefault="00BD766E" w:rsidP="009D0317">
            <w:pPr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 что возвращают деньги?</w:t>
            </w:r>
          </w:p>
          <w:p w:rsidR="00BD766E" w:rsidRPr="00595911" w:rsidRDefault="00BD766E" w:rsidP="009D0317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за все виды лечения, если они официально оказаны за деньги. Это:</w:t>
            </w:r>
          </w:p>
          <w:p w:rsidR="00BD766E" w:rsidRPr="00595911" w:rsidRDefault="00BD766E" w:rsidP="009D0317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3C9612E6" wp14:editId="645FDF8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-625475</wp:posOffset>
                  </wp:positionV>
                  <wp:extent cx="1143000" cy="458470"/>
                  <wp:effectExtent l="0" t="0" r="0" b="0"/>
                  <wp:wrapSquare wrapText="bothSides"/>
                  <wp:docPr id="18" name="Рисунок 18" descr="E:\Desktop\К кружку по Лекарству\depositphotos_105910860_m-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esktop\К кружку по Лекарству\depositphotos_105910860_m-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 скорая помощь.</w:t>
            </w:r>
          </w:p>
          <w:p w:rsidR="00BD766E" w:rsidRPr="00595911" w:rsidRDefault="00BD766E" w:rsidP="009D0317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услуги в поликлинике, в том числе медицинская экспертиза и дневной стационар.</w:t>
            </w:r>
          </w:p>
          <w:p w:rsidR="00BD766E" w:rsidRPr="00595911" w:rsidRDefault="00BD766E" w:rsidP="009D0317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услуги в круглосуточном стационаре (больнице).</w:t>
            </w:r>
          </w:p>
          <w:p w:rsidR="00BD766E" w:rsidRPr="00595911" w:rsidRDefault="00BD766E" w:rsidP="009D0317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в санатории. Проживание, питание, развлекательная программа и другие составляющие стоимости путёвки не учитываются.</w:t>
            </w:r>
          </w:p>
          <w:p w:rsidR="00BD766E" w:rsidRPr="00595911" w:rsidRDefault="00BD766E" w:rsidP="009D0317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лекарств по рецепту.</w:t>
            </w:r>
          </w:p>
          <w:p w:rsidR="00BD766E" w:rsidRPr="00595911" w:rsidRDefault="00BD766E" w:rsidP="009D0317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можно вернуть часть затрат на добровольное медицинское страхование (ДМС).</w:t>
            </w:r>
          </w:p>
          <w:p w:rsidR="00BD766E" w:rsidRPr="00595911" w:rsidRDefault="00BD766E" w:rsidP="009D0317">
            <w:pPr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 какой сумме речь?</w:t>
            </w:r>
          </w:p>
          <w:p w:rsidR="00BD766E" w:rsidRPr="00595911" w:rsidRDefault="00BD766E" w:rsidP="009D0317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Возврату подлежат 13% от итоговых затрат за год. Но есть два ограничения.</w:t>
            </w:r>
          </w:p>
          <w:p w:rsidR="00BD766E" w:rsidRPr="00595911" w:rsidRDefault="00BD766E" w:rsidP="009D0317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Сумма, с которой можно оформить вычет, имеет верхний предел в 120 000 рублей. 13% от нее — это 15 600 рублей.</w:t>
            </w:r>
          </w:p>
          <w:p w:rsidR="00BD766E" w:rsidRPr="00595911" w:rsidRDefault="00BD766E" w:rsidP="009D0317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Вы не сможете вернуть больше денег, чем заплатили подоходного налога за год.</w:t>
            </w:r>
          </w:p>
          <w:p w:rsidR="00BD766E" w:rsidRPr="001E6102" w:rsidRDefault="00BD766E" w:rsidP="009D0317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вы потратили 200 000 рублей на зубопротезирование в частной стоматологии и хотите вернуть назад 13% — 26 000 рублей. Срабатывает первое ограничение, и получить назад вы сможете только 15 600 рублей. Если же ваша «белая» зарплата за год составила менее 120 000 рублей, то размер выплаты будет еще меньше и равен величине уплаченного подоходного налога.</w:t>
            </w:r>
          </w:p>
          <w:p w:rsidR="00BD766E" w:rsidRPr="00595911" w:rsidRDefault="00BD766E" w:rsidP="009D0317">
            <w:pPr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9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увеличить выплату?</w:t>
            </w:r>
          </w:p>
          <w:p w:rsidR="00BD766E" w:rsidRPr="00595911" w:rsidRDefault="00BD766E" w:rsidP="009D0317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 ограничения можно обойти, вернув в семейный бюджет больше денег, если оформлять документы совместно с мужем или женой. Тогда каждый из супругов в праве на возврат до 15 600 рублей, даже если все платежные документы и договор с лечебным учреждением оформлены только на мужа или жену.</w:t>
            </w:r>
          </w:p>
          <w:p w:rsidR="00BD766E" w:rsidRPr="00595911" w:rsidRDefault="00BD766E" w:rsidP="009D0317">
            <w:pPr>
              <w:shd w:val="clear" w:color="auto" w:fill="FFFFFF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нашем примере с потраченными на лечение 200 000 рублей 15 600 получит один супруг, а второй — </w:t>
            </w:r>
            <w:proofErr w:type="gramStart"/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оставшиеся</w:t>
            </w:r>
            <w:proofErr w:type="gramEnd"/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10 400.</w:t>
            </w:r>
          </w:p>
          <w:p w:rsidR="002245DD" w:rsidRDefault="00BD766E" w:rsidP="009D0317">
            <w:pPr>
              <w:shd w:val="clear" w:color="auto" w:fill="FFFFFF"/>
              <w:ind w:left="176"/>
            </w:pPr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 же речь идет о дорогостоящих видах лечения, вы сможете вернуть 13% от полной суммы затрат. К такому лечению относится, например, установка кардиостимулятора или </w:t>
            </w:r>
            <w:proofErr w:type="spellStart"/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595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суставов. </w:t>
            </w:r>
          </w:p>
          <w:p w:rsidR="002245DD" w:rsidRDefault="002245DD" w:rsidP="00207431">
            <w:pPr>
              <w:ind w:left="-426" w:hanging="141"/>
            </w:pPr>
          </w:p>
        </w:tc>
      </w:tr>
      <w:tr w:rsidR="002245DD" w:rsidTr="00C22F36">
        <w:tc>
          <w:tcPr>
            <w:tcW w:w="8080" w:type="dxa"/>
          </w:tcPr>
          <w:p w:rsidR="002245DD" w:rsidRDefault="002245DD" w:rsidP="00207431">
            <w:pPr>
              <w:ind w:left="-426" w:hanging="141"/>
              <w:jc w:val="center"/>
            </w:pPr>
            <w:r>
              <w:t>8</w:t>
            </w:r>
          </w:p>
        </w:tc>
        <w:tc>
          <w:tcPr>
            <w:tcW w:w="7938" w:type="dxa"/>
          </w:tcPr>
          <w:p w:rsidR="002245DD" w:rsidRDefault="002245DD" w:rsidP="00207431">
            <w:pPr>
              <w:ind w:left="-426" w:hanging="141"/>
              <w:jc w:val="center"/>
            </w:pPr>
            <w:r>
              <w:t>9</w:t>
            </w:r>
          </w:p>
        </w:tc>
      </w:tr>
    </w:tbl>
    <w:p w:rsidR="002245DD" w:rsidRDefault="002245DD" w:rsidP="002D63B7">
      <w:pPr>
        <w:ind w:left="-426" w:hanging="141"/>
      </w:pPr>
    </w:p>
    <w:p w:rsidR="002245DD" w:rsidRDefault="002245DD" w:rsidP="002D63B7">
      <w:pPr>
        <w:ind w:left="-426" w:hanging="141"/>
      </w:pPr>
    </w:p>
    <w:p w:rsidR="002245DD" w:rsidRDefault="002245DD" w:rsidP="002D63B7">
      <w:pPr>
        <w:ind w:left="-426" w:hanging="141"/>
      </w:pPr>
    </w:p>
    <w:p w:rsidR="008E07BC" w:rsidRDefault="008E07BC" w:rsidP="002D63B7">
      <w:pPr>
        <w:ind w:left="-426" w:hanging="141"/>
      </w:pPr>
    </w:p>
    <w:p w:rsidR="00370688" w:rsidRDefault="00370688">
      <w:pPr>
        <w:ind w:left="-426" w:hanging="141"/>
      </w:pPr>
    </w:p>
    <w:sectPr w:rsidR="00370688" w:rsidSect="002D63B7">
      <w:pgSz w:w="16838" w:h="11906" w:orient="landscape"/>
      <w:pgMar w:top="142" w:right="678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A5A" w:rsidRDefault="00C81A5A" w:rsidP="008E07BC">
      <w:pPr>
        <w:spacing w:after="0" w:line="240" w:lineRule="auto"/>
      </w:pPr>
      <w:r>
        <w:separator/>
      </w:r>
    </w:p>
  </w:endnote>
  <w:endnote w:type="continuationSeparator" w:id="0">
    <w:p w:rsidR="00C81A5A" w:rsidRDefault="00C81A5A" w:rsidP="008E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A5A" w:rsidRDefault="00C81A5A" w:rsidP="008E07BC">
      <w:pPr>
        <w:spacing w:after="0" w:line="240" w:lineRule="auto"/>
      </w:pPr>
      <w:r>
        <w:separator/>
      </w:r>
    </w:p>
  </w:footnote>
  <w:footnote w:type="continuationSeparator" w:id="0">
    <w:p w:rsidR="00C81A5A" w:rsidRDefault="00C81A5A" w:rsidP="008E0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6B298A"/>
    <w:multiLevelType w:val="multilevel"/>
    <w:tmpl w:val="8C4E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D6CD9"/>
    <w:multiLevelType w:val="multilevel"/>
    <w:tmpl w:val="26C8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B472C"/>
    <w:multiLevelType w:val="multilevel"/>
    <w:tmpl w:val="4394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3B1719"/>
    <w:multiLevelType w:val="multilevel"/>
    <w:tmpl w:val="C20030E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0D7DC2"/>
    <w:multiLevelType w:val="multilevel"/>
    <w:tmpl w:val="AEAEE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B3B3D"/>
    <w:multiLevelType w:val="multilevel"/>
    <w:tmpl w:val="A9F0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012CB7"/>
    <w:multiLevelType w:val="multilevel"/>
    <w:tmpl w:val="55F8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E85242"/>
    <w:multiLevelType w:val="multilevel"/>
    <w:tmpl w:val="F656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1B"/>
    <w:rsid w:val="00042E08"/>
    <w:rsid w:val="000B4F1B"/>
    <w:rsid w:val="00192D1A"/>
    <w:rsid w:val="001E6102"/>
    <w:rsid w:val="002245DD"/>
    <w:rsid w:val="002D63B7"/>
    <w:rsid w:val="00370688"/>
    <w:rsid w:val="00391456"/>
    <w:rsid w:val="004A3953"/>
    <w:rsid w:val="006D3E35"/>
    <w:rsid w:val="00796116"/>
    <w:rsid w:val="008E07BC"/>
    <w:rsid w:val="009D0317"/>
    <w:rsid w:val="00AC318B"/>
    <w:rsid w:val="00BD766E"/>
    <w:rsid w:val="00C22F36"/>
    <w:rsid w:val="00C4350D"/>
    <w:rsid w:val="00C81A5A"/>
    <w:rsid w:val="00CE670F"/>
    <w:rsid w:val="00DC33FB"/>
    <w:rsid w:val="00F0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3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7BC"/>
  </w:style>
  <w:style w:type="paragraph" w:styleId="a8">
    <w:name w:val="footer"/>
    <w:basedOn w:val="a"/>
    <w:link w:val="a9"/>
    <w:uiPriority w:val="99"/>
    <w:unhideWhenUsed/>
    <w:rsid w:val="008E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0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3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7BC"/>
  </w:style>
  <w:style w:type="paragraph" w:styleId="a8">
    <w:name w:val="footer"/>
    <w:basedOn w:val="a"/>
    <w:link w:val="a9"/>
    <w:uiPriority w:val="99"/>
    <w:unhideWhenUsed/>
    <w:rsid w:val="008E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log.garant.ru/fns/nk/2c2d4c47652499da777b2c19de85035c/" TargetMode="External"/><Relationship Id="rId18" Type="http://schemas.openxmlformats.org/officeDocument/2006/relationships/hyperlink" Target="http://nalog.garant.ru/fns/nk/2c2d4c47652499da777b2c19de85035c/" TargetMode="External"/><Relationship Id="rId26" Type="http://schemas.openxmlformats.org/officeDocument/2006/relationships/hyperlink" Target="http://www.consultant.ru/document/cons_doc_LAW_197264/d2a0876e32003daef9cf1e92de2cccf9e9fb009c/" TargetMode="External"/><Relationship Id="rId39" Type="http://schemas.openxmlformats.org/officeDocument/2006/relationships/hyperlink" Target="http://www.consultant.ru/document/cons_doc_LAW_377370/9b06776ae7a39546ad4e3ba04bebef14baabf8d2/" TargetMode="External"/><Relationship Id="rId21" Type="http://schemas.openxmlformats.org/officeDocument/2006/relationships/image" Target="media/image4.jpeg"/><Relationship Id="rId34" Type="http://schemas.openxmlformats.org/officeDocument/2006/relationships/hyperlink" Target="http://www.consultant.ru/document/cons_doc_LAW_140074/3d0cac60971a511280cbba229d9b6329c07731f7/" TargetMode="External"/><Relationship Id="rId42" Type="http://schemas.openxmlformats.org/officeDocument/2006/relationships/hyperlink" Target="http://www.consultant.ru/document/cons_doc_LAW_349790/5a268817ed4c7379045fd728012e2a8273d4f02c/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pravo.gov.ru/proxy/ips/?docbody=&amp;nd=102554270&amp;intelsearch=%EE%F2+14.01.2019+%B9+4%ED" TargetMode="External"/><Relationship Id="rId55" Type="http://schemas.openxmlformats.org/officeDocument/2006/relationships/hyperlink" Target="http://www.nalog.ru/rn77/taxation/taxes/ndfl/form_ndfl/" TargetMode="External"/><Relationship Id="rId63" Type="http://schemas.openxmlformats.org/officeDocument/2006/relationships/hyperlink" Target="http://www.consultant.ru/popular/nalog1/2_18.html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561945&amp;intelsearch=%EE%F2+17.06.2019+%B9+147-%D4%C7" TargetMode="External"/><Relationship Id="rId20" Type="http://schemas.openxmlformats.org/officeDocument/2006/relationships/hyperlink" Target="http://pravo.gov.ru/proxy/ips/?docbody=&amp;nd=102070164&amp;intelsearch=%EE%F2+19.03.2001+%B9+201" TargetMode="External"/><Relationship Id="rId29" Type="http://schemas.openxmlformats.org/officeDocument/2006/relationships/hyperlink" Target="http://www.consultant.ru/document/cons_doc_LAW_377370/946cbfc58c05e1392615a251973beb32dc79f94e/" TargetMode="External"/><Relationship Id="rId41" Type="http://schemas.openxmlformats.org/officeDocument/2006/relationships/hyperlink" Target="http://www.consultant.ru/document/cons_doc_LAW_368439/3d0cac60971a511280cbba229d9b6329c07731f7/" TargetMode="External"/><Relationship Id="rId54" Type="http://schemas.openxmlformats.org/officeDocument/2006/relationships/hyperlink" Target="http://www.nalog.ru/rn77/taxation/taxes/ndfl/form_ndfl/" TargetMode="External"/><Relationship Id="rId62" Type="http://schemas.openxmlformats.org/officeDocument/2006/relationships/hyperlink" Target="http://www.consultant.ru/popular/nalog1/2_18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nd=102561945&amp;intelsearch=%EE%F2+17.06.2019+%B9+147-%D4%C7" TargetMode="External"/><Relationship Id="rId24" Type="http://schemas.openxmlformats.org/officeDocument/2006/relationships/hyperlink" Target="http://nalog.garant.ru/fns/nk/2c2d4c47652499da777b2c19de85035c/" TargetMode="External"/><Relationship Id="rId32" Type="http://schemas.openxmlformats.org/officeDocument/2006/relationships/hyperlink" Target="http://www.consultant.ru/document/cons_doc_LAW_197264/d2a0876e32003daef9cf1e92de2cccf9e9fb009c/" TargetMode="External"/><Relationship Id="rId37" Type="http://schemas.openxmlformats.org/officeDocument/2006/relationships/hyperlink" Target="http://www.consultant.ru/document/cons_doc_LAW_368439/b004fed0b70d0f223e4a81f8ad6cd92af90a7e3b/" TargetMode="External"/><Relationship Id="rId40" Type="http://schemas.openxmlformats.org/officeDocument/2006/relationships/hyperlink" Target="http://www.consultant.ru/document/cons_doc_LAW_189287/3d0cac60971a511280cbba229d9b6329c07731f7/" TargetMode="External"/><Relationship Id="rId45" Type="http://schemas.openxmlformats.org/officeDocument/2006/relationships/hyperlink" Target="http://pravo.gov.ru/proxy/ips/?docbody=&amp;nd=102070164&amp;intelsearch=%EE%F2+19.03.2001+%B9+201" TargetMode="External"/><Relationship Id="rId53" Type="http://schemas.openxmlformats.org/officeDocument/2006/relationships/image" Target="media/image7.jpeg"/><Relationship Id="rId58" Type="http://schemas.openxmlformats.org/officeDocument/2006/relationships/hyperlink" Target="https://service.nalog.ru/addrno.do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alog.garant.ru/fns/nk/2c2d4c47652499da777b2c19de85035c/" TargetMode="External"/><Relationship Id="rId23" Type="http://schemas.openxmlformats.org/officeDocument/2006/relationships/hyperlink" Target="http://nalog.garant.ru/fns/nk/6a3eaa02cea3fe2db1e9b04e275d1439/" TargetMode="External"/><Relationship Id="rId28" Type="http://schemas.openxmlformats.org/officeDocument/2006/relationships/hyperlink" Target="http://www.consultant.ru/document/cons_doc_LAW_377370/946cbfc58c05e1392615a251973beb32dc79f94e/" TargetMode="External"/><Relationship Id="rId36" Type="http://schemas.openxmlformats.org/officeDocument/2006/relationships/hyperlink" Target="http://www.consultant.ru/document/cons_doc_LAW_28165/" TargetMode="External"/><Relationship Id="rId49" Type="http://schemas.openxmlformats.org/officeDocument/2006/relationships/image" Target="media/image6.jpeg"/><Relationship Id="rId57" Type="http://schemas.openxmlformats.org/officeDocument/2006/relationships/hyperlink" Target="http://www.nalog.ru/rn77/taxation/taxes/ndfl/nalog_vichet/soc_nv/soc_nv_pm/" TargetMode="External"/><Relationship Id="rId61" Type="http://schemas.openxmlformats.org/officeDocument/2006/relationships/hyperlink" Target="http://base.consultant.ru/cons/cgi/online.cgi?req=doc;base=LAW;n=157038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pravo.gov.ru/proxy/ips/?docbody=&amp;nd=102561945&amp;intelsearch=%EE%F2+17.06.2019+%B9+147-%D4%C7" TargetMode="External"/><Relationship Id="rId31" Type="http://schemas.openxmlformats.org/officeDocument/2006/relationships/hyperlink" Target="http://www.consultant.ru/document/cons_doc_LAW_142230/80bdfbadbcba138b6c8f815b55def5eaf92d215b/" TargetMode="External"/><Relationship Id="rId44" Type="http://schemas.openxmlformats.org/officeDocument/2006/relationships/hyperlink" Target="http://www.consultant.ru/document/cons_doc_LAW_348662/3d0cac60971a511280cbba229d9b6329c07731f7/" TargetMode="External"/><Relationship Id="rId52" Type="http://schemas.openxmlformats.org/officeDocument/2006/relationships/hyperlink" Target="https://www.nalog.ru/rn53/program/5961249/" TargetMode="External"/><Relationship Id="rId60" Type="http://schemas.openxmlformats.org/officeDocument/2006/relationships/hyperlink" Target="http://base.consultant.ru/cons/cgi/online.cgi?req=doc;base=LAW;n=157038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ravo.gov.ru/proxy/ips/?docbody=&amp;nd=102561945&amp;intelsearch=%EE%F2+17.06.2019+%B9+147-%D4%C7" TargetMode="External"/><Relationship Id="rId22" Type="http://schemas.openxmlformats.org/officeDocument/2006/relationships/hyperlink" Target="http://nalog.garant.ru/fns/nk/e4228a58ee428efc683b7a6fe69786e4/" TargetMode="External"/><Relationship Id="rId27" Type="http://schemas.openxmlformats.org/officeDocument/2006/relationships/hyperlink" Target="http://www.consultant.ru/document/cons_doc_LAW_377370/946cbfc58c05e1392615a251973beb32dc79f94e/" TargetMode="External"/><Relationship Id="rId30" Type="http://schemas.openxmlformats.org/officeDocument/2006/relationships/hyperlink" Target="http://www.consultant.ru/document/cons_doc_LAW_349790/7bc696ffa1742b89e2b787281fa9e6bfd4eeb9c8/" TargetMode="External"/><Relationship Id="rId35" Type="http://schemas.openxmlformats.org/officeDocument/2006/relationships/hyperlink" Target="http://www.consultant.ru/document/cons_doc_LAW_376090/eff2fdb151dc56cf74a0a70b3dbef1475c08d5c0/" TargetMode="External"/><Relationship Id="rId43" Type="http://schemas.openxmlformats.org/officeDocument/2006/relationships/hyperlink" Target="http://www.consultant.ru/document/cons_doc_LAW_197264/d2a0876e32003daef9cf1e92de2cccf9e9fb009c/" TargetMode="External"/><Relationship Id="rId48" Type="http://schemas.openxmlformats.org/officeDocument/2006/relationships/hyperlink" Target="http://pravo.gov.ru/proxy/ips/?docbody=&amp;nd=102095534&amp;intelsearch=+%EE%F2+25.07.2001+%B9+289%2F%C1%C3-3-04%2F256" TargetMode="External"/><Relationship Id="rId56" Type="http://schemas.openxmlformats.org/officeDocument/2006/relationships/hyperlink" Target="http://www.nalog.ru/rn77/taxation/taxes/ndfl/nalog_vichet/soc_nv/soc_nv_pm/" TargetMode="External"/><Relationship Id="rId64" Type="http://schemas.openxmlformats.org/officeDocument/2006/relationships/image" Target="media/image8.jpeg"/><Relationship Id="rId8" Type="http://schemas.openxmlformats.org/officeDocument/2006/relationships/image" Target="media/image1.png"/><Relationship Id="rId51" Type="http://schemas.openxmlformats.org/officeDocument/2006/relationships/hyperlink" Target="http://nalog.garant.ru/fns/nk/2c2d4c47652499da777b2c19de85035c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nalog.garant.ru/fns/nk/2c2d4c47652499da777b2c19de85035c/" TargetMode="External"/><Relationship Id="rId17" Type="http://schemas.openxmlformats.org/officeDocument/2006/relationships/hyperlink" Target="http://pravo.gov.ru/proxy/ips/?docbody=&amp;nd=102561945&amp;intelsearch=%EE%F2+17.06.2019+%B9+147-%D4%C7" TargetMode="External"/><Relationship Id="rId25" Type="http://schemas.openxmlformats.org/officeDocument/2006/relationships/hyperlink" Target="http://nalog.garant.ru/fns/nk/3cc8460732effc45905a5a1a311b451e/" TargetMode="External"/><Relationship Id="rId33" Type="http://schemas.openxmlformats.org/officeDocument/2006/relationships/hyperlink" Target="http://www.consultant.ru/document/cons_doc_LAW_197264/d2a0876e32003daef9cf1e92de2cccf9e9fb009c/" TargetMode="External"/><Relationship Id="rId38" Type="http://schemas.openxmlformats.org/officeDocument/2006/relationships/hyperlink" Target="http://www.consultant.ru/document/cons_doc_LAW_377370/9b06776ae7a39546ad4e3ba04bebef14baabf8d2/" TargetMode="External"/><Relationship Id="rId46" Type="http://schemas.openxmlformats.org/officeDocument/2006/relationships/hyperlink" Target="http://nalog.garant.ru/fns/nk/2c2d4c47652499da777b2c19de85035c/" TargetMode="External"/><Relationship Id="rId59" Type="http://schemas.openxmlformats.org/officeDocument/2006/relationships/hyperlink" Target="http://www.consultant.ru/popular/nalog1/2_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4923</Words>
  <Characters>28064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</dc:creator>
  <cp:lastModifiedBy>Галина Викторовна</cp:lastModifiedBy>
  <cp:revision>11</cp:revision>
  <cp:lastPrinted>2021-05-27T18:48:00Z</cp:lastPrinted>
  <dcterms:created xsi:type="dcterms:W3CDTF">2021-05-27T12:37:00Z</dcterms:created>
  <dcterms:modified xsi:type="dcterms:W3CDTF">2021-05-27T18:51:00Z</dcterms:modified>
</cp:coreProperties>
</file>